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23" w:rsidRDefault="009F7C90" w:rsidP="00E20220">
      <w:pPr>
        <w:spacing w:line="100" w:lineRule="atLeast"/>
        <w:jc w:val="center"/>
        <w:rPr>
          <w:rFonts w:ascii="HG丸ｺﾞｼｯｸM-PRO" w:eastAsia="HG丸ｺﾞｼｯｸM-PRO" w:hAnsi="HG丸ｺﾞｼｯｸM-PRO"/>
          <w:b/>
          <w:sz w:val="40"/>
          <w:szCs w:val="40"/>
        </w:rPr>
      </w:pPr>
      <w:r w:rsidRPr="009F7C90">
        <w:rPr>
          <w:rFonts w:ascii="HG丸ｺﾞｼｯｸM-PRO" w:eastAsia="HG丸ｺﾞｼｯｸM-PRO" w:hAnsi="HG丸ｺﾞｼｯｸM-PRO" w:hint="eastAsia"/>
          <w:b/>
          <w:sz w:val="40"/>
          <w:szCs w:val="40"/>
        </w:rPr>
        <w:t>益田市安心見守りネットワーク事業</w:t>
      </w:r>
      <w:r w:rsidR="00E20220">
        <w:rPr>
          <w:rFonts w:ascii="HG丸ｺﾞｼｯｸM-PRO" w:eastAsia="HG丸ｺﾞｼｯｸM-PRO" w:hAnsi="HG丸ｺﾞｼｯｸM-PRO" w:hint="eastAsia"/>
          <w:b/>
          <w:sz w:val="40"/>
          <w:szCs w:val="40"/>
        </w:rPr>
        <w:t>をご存じですか？</w:t>
      </w:r>
    </w:p>
    <w:p w:rsidR="009F7C90" w:rsidRDefault="009F7C90" w:rsidP="00E13E27">
      <w:pPr>
        <w:spacing w:line="100" w:lineRule="atLeast"/>
        <w:ind w:firstLineChars="250" w:firstLine="1004"/>
        <w:jc w:val="left"/>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（緊急通報装置</w:t>
      </w:r>
      <w:r w:rsidR="00E13E27">
        <w:rPr>
          <w:rFonts w:ascii="HG丸ｺﾞｼｯｸM-PRO" w:eastAsia="HG丸ｺﾞｼｯｸM-PRO" w:hAnsi="HG丸ｺﾞｼｯｸM-PRO" w:hint="eastAsia"/>
          <w:b/>
          <w:sz w:val="40"/>
          <w:szCs w:val="40"/>
        </w:rPr>
        <w:t>の</w:t>
      </w:r>
      <w:r>
        <w:rPr>
          <w:rFonts w:ascii="HG丸ｺﾞｼｯｸM-PRO" w:eastAsia="HG丸ｺﾞｼｯｸM-PRO" w:hAnsi="HG丸ｺﾞｼｯｸM-PRO" w:hint="eastAsia"/>
          <w:b/>
          <w:sz w:val="40"/>
          <w:szCs w:val="40"/>
        </w:rPr>
        <w:t>貸与）</w:t>
      </w:r>
    </w:p>
    <w:p w:rsidR="006C3311" w:rsidRPr="000458FB" w:rsidRDefault="006C3311" w:rsidP="009E66F5">
      <w:pPr>
        <w:jc w:val="right"/>
        <w:rPr>
          <w:rFonts w:ascii="HG丸ｺﾞｼｯｸM-PRO" w:eastAsia="HG丸ｺﾞｼｯｸM-PRO" w:hAnsi="HG丸ｺﾞｼｯｸM-PRO"/>
          <w:b/>
          <w:sz w:val="32"/>
          <w:szCs w:val="32"/>
        </w:rPr>
      </w:pPr>
    </w:p>
    <w:p w:rsidR="009F7C90" w:rsidRPr="005E4CEB" w:rsidRDefault="009F7C90" w:rsidP="00220E58">
      <w:pPr>
        <w:spacing w:line="500" w:lineRule="exact"/>
        <w:rPr>
          <w:rFonts w:ascii="HG丸ｺﾞｼｯｸM-PRO" w:eastAsia="HG丸ｺﾞｼｯｸM-PRO" w:hAnsi="HG丸ｺﾞｼｯｸM-PRO" w:cs="ＭＳ 明朝"/>
          <w:color w:val="000000"/>
          <w:kern w:val="0"/>
          <w:sz w:val="32"/>
          <w:szCs w:val="32"/>
        </w:rPr>
      </w:pPr>
      <w:r w:rsidRPr="005E4CC5">
        <w:rPr>
          <w:rFonts w:ascii="HG丸ｺﾞｼｯｸM-PRO" w:eastAsia="HG丸ｺﾞｼｯｸM-PRO" w:hAnsi="HG丸ｺﾞｼｯｸM-PRO" w:hint="eastAsia"/>
          <w:b/>
          <w:sz w:val="36"/>
          <w:szCs w:val="36"/>
        </w:rPr>
        <w:t xml:space="preserve">　</w:t>
      </w:r>
      <w:r w:rsidRPr="005E4CEB">
        <w:rPr>
          <w:rFonts w:ascii="HG丸ｺﾞｼｯｸM-PRO" w:eastAsia="HG丸ｺﾞｼｯｸM-PRO" w:hAnsi="HG丸ｺﾞｼｯｸM-PRO" w:hint="eastAsia"/>
          <w:sz w:val="32"/>
          <w:szCs w:val="32"/>
        </w:rPr>
        <w:t>益田市では、</w:t>
      </w:r>
      <w:r w:rsidRPr="005E4CEB">
        <w:rPr>
          <w:rFonts w:ascii="HG丸ｺﾞｼｯｸM-PRO" w:eastAsia="HG丸ｺﾞｼｯｸM-PRO" w:hAnsi="HG丸ｺﾞｼｯｸM-PRO" w:cs="ＭＳ 明朝" w:hint="eastAsia"/>
          <w:color w:val="000000"/>
          <w:kern w:val="0"/>
          <w:sz w:val="32"/>
          <w:szCs w:val="32"/>
        </w:rPr>
        <w:t>日常生活において不安があり常に見守りを必要とする高齢者がいる世帯に</w:t>
      </w:r>
      <w:r w:rsidR="00DB2F29" w:rsidRPr="005E4CEB">
        <w:rPr>
          <w:rFonts w:ascii="HG丸ｺﾞｼｯｸM-PRO" w:eastAsia="HG丸ｺﾞｼｯｸM-PRO" w:hAnsi="HG丸ｺﾞｼｯｸM-PRO" w:cs="ＭＳ 明朝" w:hint="eastAsia"/>
          <w:color w:val="000000"/>
          <w:kern w:val="0"/>
          <w:sz w:val="32"/>
          <w:szCs w:val="32"/>
        </w:rPr>
        <w:t>、</w:t>
      </w:r>
      <w:r w:rsidRPr="005E4CEB">
        <w:rPr>
          <w:rFonts w:ascii="HG丸ｺﾞｼｯｸM-PRO" w:eastAsia="HG丸ｺﾞｼｯｸM-PRO" w:hAnsi="HG丸ｺﾞｼｯｸM-PRO" w:cs="ＭＳ 明朝" w:hint="eastAsia"/>
          <w:color w:val="000000"/>
          <w:kern w:val="0"/>
          <w:sz w:val="32"/>
          <w:szCs w:val="32"/>
        </w:rPr>
        <w:t>緊急通報装置を貸与しています。</w:t>
      </w:r>
    </w:p>
    <w:p w:rsidR="003553BB" w:rsidRDefault="0060646E">
      <w:pPr>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noProof/>
          <w:color w:val="000000"/>
          <w:kern w:val="0"/>
          <w:sz w:val="32"/>
          <w:szCs w:val="3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7" type="#_x0000_t63" style="position:absolute;left:0;text-align:left;margin-left:267.75pt;margin-top:11.75pt;width:159.55pt;height:47.35pt;z-index:251671552" adj="16212,30062" fillcolor="white [3212]" strokeweight="2pt">
            <v:textbox style="mso-next-textbox:#_x0000_s1047" inset="5.85pt,.7pt,5.85pt,.7pt">
              <w:txbxContent>
                <w:p w:rsidR="009202B9" w:rsidRPr="00090CC0" w:rsidRDefault="009202B9" w:rsidP="00090CC0">
                  <w:pPr>
                    <w:spacing w:line="320" w:lineRule="exact"/>
                    <w:jc w:val="left"/>
                    <w:rPr>
                      <w:rFonts w:ascii="HGS創英角ﾎﾟｯﾌﾟ体" w:eastAsia="HGS創英角ﾎﾟｯﾌﾟ体" w:hAnsi="HGS創英角ﾎﾟｯﾌﾟ体"/>
                      <w:sz w:val="32"/>
                      <w:szCs w:val="32"/>
                    </w:rPr>
                  </w:pPr>
                  <w:r w:rsidRPr="00090CC0">
                    <w:rPr>
                      <w:rFonts w:ascii="HGS創英角ﾎﾟｯﾌﾟ体" w:eastAsia="HGS創英角ﾎﾟｯﾌﾟ体" w:hAnsi="HGS創英角ﾎﾟｯﾌﾟ体" w:hint="eastAsia"/>
                      <w:sz w:val="32"/>
                      <w:szCs w:val="32"/>
                    </w:rPr>
                    <w:t>ペンダント型</w:t>
                  </w:r>
                </w:p>
                <w:p w:rsidR="009202B9" w:rsidRPr="00090CC0" w:rsidRDefault="009202B9" w:rsidP="00090CC0">
                  <w:pPr>
                    <w:spacing w:line="320" w:lineRule="exact"/>
                    <w:jc w:val="left"/>
                    <w:rPr>
                      <w:rFonts w:ascii="HGS創英角ﾎﾟｯﾌﾟ体" w:eastAsia="HGS創英角ﾎﾟｯﾌﾟ体" w:hAnsi="HGS創英角ﾎﾟｯﾌﾟ体"/>
                      <w:sz w:val="32"/>
                      <w:szCs w:val="32"/>
                    </w:rPr>
                  </w:pPr>
                  <w:r w:rsidRPr="00090CC0">
                    <w:rPr>
                      <w:rFonts w:ascii="HGS創英角ﾎﾟｯﾌﾟ体" w:eastAsia="HGS創英角ﾎﾟｯﾌﾟ体" w:hAnsi="HGS創英角ﾎﾟｯﾌﾟ体" w:hint="eastAsia"/>
                      <w:sz w:val="32"/>
                      <w:szCs w:val="32"/>
                    </w:rPr>
                    <w:t>緊急発信装置</w:t>
                  </w:r>
                </w:p>
                <w:p w:rsidR="009202B9" w:rsidRPr="00B83CFD" w:rsidRDefault="009202B9"/>
              </w:txbxContent>
            </v:textbox>
          </v:shape>
        </w:pict>
      </w:r>
      <w:r>
        <w:rPr>
          <w:rFonts w:ascii="HG丸ｺﾞｼｯｸM-PRO" w:eastAsia="HG丸ｺﾞｼｯｸM-PRO" w:hAnsi="HG丸ｺﾞｼｯｸM-PRO" w:cs="ＭＳ 明朝"/>
          <w:noProof/>
          <w:color w:val="000000"/>
          <w:kern w:val="0"/>
          <w:sz w:val="32"/>
          <w:szCs w:val="32"/>
        </w:rPr>
        <w:pict>
          <v:shape id="_x0000_s1046" type="#_x0000_t63" style="position:absolute;left:0;text-align:left;margin-left:159.7pt;margin-top:11.75pt;width:84.75pt;height:51.9pt;z-index:251670528" adj="1606,24805" strokeweight="2pt">
            <v:textbox style="mso-next-textbox:#_x0000_s1046" inset="5.85pt,.7pt,5.85pt,.7pt">
              <w:txbxContent>
                <w:p w:rsidR="009202B9" w:rsidRPr="00B83CFD" w:rsidRDefault="009202B9" w:rsidP="00B83CFD">
                  <w:pPr>
                    <w:jc w:val="center"/>
                    <w:rPr>
                      <w:rFonts w:ascii="HGS創英角ﾎﾟｯﾌﾟ体" w:eastAsia="HGS創英角ﾎﾟｯﾌﾟ体" w:hAnsi="HGS創英角ﾎﾟｯﾌﾟ体"/>
                      <w:sz w:val="32"/>
                      <w:szCs w:val="32"/>
                    </w:rPr>
                  </w:pPr>
                  <w:r w:rsidRPr="00B83CFD">
                    <w:rPr>
                      <w:rFonts w:ascii="HGS創英角ﾎﾟｯﾌﾟ体" w:eastAsia="HGS創英角ﾎﾟｯﾌﾟ体" w:hAnsi="HGS創英角ﾎﾟｯﾌﾟ体" w:hint="eastAsia"/>
                      <w:sz w:val="32"/>
                      <w:szCs w:val="32"/>
                    </w:rPr>
                    <w:t>本体</w:t>
                  </w:r>
                </w:p>
              </w:txbxContent>
            </v:textbox>
          </v:shape>
        </w:pict>
      </w:r>
      <w:r>
        <w:rPr>
          <w:rFonts w:ascii="HG丸ｺﾞｼｯｸM-PRO" w:eastAsia="HG丸ｺﾞｼｯｸM-PRO" w:hAnsi="HG丸ｺﾞｼｯｸM-PRO" w:cs="ＭＳ 明朝"/>
          <w:noProof/>
          <w:color w:val="000000"/>
          <w:kern w:val="0"/>
          <w:sz w:val="32"/>
          <w:szCs w:val="32"/>
        </w:rPr>
        <w:pict>
          <v:shapetype id="_x0000_t202" coordsize="21600,21600" o:spt="202" path="m,l,21600r21600,l21600,xe">
            <v:stroke joinstyle="miter"/>
            <v:path gradientshapeok="t" o:connecttype="rect"/>
          </v:shapetype>
          <v:shape id="_x0000_s1028" type="#_x0000_t202" style="position:absolute;left:0;text-align:left;margin-left:279.6pt;margin-top:6.2pt;width:207.75pt;height:204.15pt;z-index:251660288" stroked="f">
            <v:fill opacity="17695f"/>
            <v:textbox style="mso-next-textbox:#_x0000_s1028" inset="5.85pt,.7pt,5.85pt,.7pt">
              <w:txbxContent>
                <w:p w:rsidR="009202B9" w:rsidRDefault="009202B9">
                  <w:r w:rsidRPr="004A69D8">
                    <w:rPr>
                      <w:noProof/>
                    </w:rPr>
                    <w:drawing>
                      <wp:inline distT="0" distB="0" distL="0" distR="0">
                        <wp:extent cx="2503249" cy="2476982"/>
                        <wp:effectExtent l="19050" t="0" r="0" b="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08805" cy="2482479"/>
                                </a:xfrm>
                                <a:prstGeom prst="rect">
                                  <a:avLst/>
                                </a:prstGeom>
                                <a:noFill/>
                                <a:ln w="9525">
                                  <a:noFill/>
                                  <a:miter lim="800000"/>
                                  <a:headEnd/>
                                  <a:tailEnd/>
                                </a:ln>
                              </pic:spPr>
                            </pic:pic>
                          </a:graphicData>
                        </a:graphic>
                      </wp:inline>
                    </w:drawing>
                  </w:r>
                </w:p>
              </w:txbxContent>
            </v:textbox>
          </v:shape>
        </w:pict>
      </w:r>
      <w:r w:rsidR="003553BB">
        <w:rPr>
          <w:rFonts w:ascii="HG丸ｺﾞｼｯｸM-PRO" w:eastAsia="HG丸ｺﾞｼｯｸM-PRO" w:hAnsi="HG丸ｺﾞｼｯｸM-PRO" w:cs="ＭＳ 明朝" w:hint="eastAsia"/>
          <w:noProof/>
          <w:color w:val="000000"/>
          <w:kern w:val="0"/>
          <w:sz w:val="32"/>
          <w:szCs w:val="32"/>
        </w:rPr>
        <w:drawing>
          <wp:anchor distT="0" distB="0" distL="114300" distR="114300" simplePos="0" relativeHeight="251658240" behindDoc="0" locked="0" layoutInCell="1" allowOverlap="1">
            <wp:simplePos x="0" y="0"/>
            <wp:positionH relativeFrom="column">
              <wp:posOffset>-18568</wp:posOffset>
            </wp:positionH>
            <wp:positionV relativeFrom="paragraph">
              <wp:posOffset>101713</wp:posOffset>
            </wp:positionV>
            <wp:extent cx="3334433" cy="2500132"/>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334433" cy="2500132"/>
                    </a:xfrm>
                    <a:prstGeom prst="rect">
                      <a:avLst/>
                    </a:prstGeom>
                    <a:noFill/>
                    <a:ln w="9525">
                      <a:noFill/>
                      <a:miter lim="800000"/>
                      <a:headEnd/>
                      <a:tailEnd/>
                    </a:ln>
                  </pic:spPr>
                </pic:pic>
              </a:graphicData>
            </a:graphic>
          </wp:anchor>
        </w:drawing>
      </w:r>
    </w:p>
    <w:p w:rsidR="003553BB" w:rsidRDefault="003553BB">
      <w:pPr>
        <w:rPr>
          <w:rFonts w:ascii="HG丸ｺﾞｼｯｸM-PRO" w:eastAsia="HG丸ｺﾞｼｯｸM-PRO" w:hAnsi="HG丸ｺﾞｼｯｸM-PRO" w:cs="ＭＳ 明朝"/>
          <w:color w:val="000000"/>
          <w:kern w:val="0"/>
          <w:sz w:val="32"/>
          <w:szCs w:val="32"/>
        </w:rPr>
      </w:pPr>
    </w:p>
    <w:p w:rsidR="003553BB" w:rsidRDefault="003553BB">
      <w:pPr>
        <w:rPr>
          <w:rFonts w:ascii="HG丸ｺﾞｼｯｸM-PRO" w:eastAsia="HG丸ｺﾞｼｯｸM-PRO" w:hAnsi="HG丸ｺﾞｼｯｸM-PRO" w:cs="ＭＳ 明朝"/>
          <w:color w:val="000000"/>
          <w:kern w:val="0"/>
          <w:sz w:val="32"/>
          <w:szCs w:val="32"/>
        </w:rPr>
      </w:pPr>
    </w:p>
    <w:p w:rsidR="003553BB" w:rsidRDefault="003553BB">
      <w:pPr>
        <w:rPr>
          <w:rFonts w:ascii="HG丸ｺﾞｼｯｸM-PRO" w:eastAsia="HG丸ｺﾞｼｯｸM-PRO" w:hAnsi="HG丸ｺﾞｼｯｸM-PRO" w:cs="ＭＳ 明朝"/>
          <w:color w:val="000000"/>
          <w:kern w:val="0"/>
          <w:sz w:val="32"/>
          <w:szCs w:val="32"/>
        </w:rPr>
      </w:pPr>
    </w:p>
    <w:p w:rsidR="003553BB" w:rsidRDefault="003553BB">
      <w:pPr>
        <w:rPr>
          <w:rFonts w:ascii="HG丸ｺﾞｼｯｸM-PRO" w:eastAsia="HG丸ｺﾞｼｯｸM-PRO" w:hAnsi="HG丸ｺﾞｼｯｸM-PRO" w:cs="ＭＳ 明朝"/>
          <w:color w:val="000000"/>
          <w:kern w:val="0"/>
          <w:sz w:val="32"/>
          <w:szCs w:val="32"/>
        </w:rPr>
      </w:pPr>
    </w:p>
    <w:p w:rsidR="003553BB" w:rsidRDefault="002D4818" w:rsidP="002D4818">
      <w:pPr>
        <w:tabs>
          <w:tab w:val="left" w:pos="8604"/>
        </w:tabs>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color w:val="000000"/>
          <w:kern w:val="0"/>
          <w:sz w:val="32"/>
          <w:szCs w:val="32"/>
        </w:rPr>
        <w:tab/>
      </w:r>
    </w:p>
    <w:p w:rsidR="00E8031F" w:rsidRPr="00E8031F" w:rsidRDefault="00CF1FA1" w:rsidP="00220E58">
      <w:pPr>
        <w:spacing w:line="400" w:lineRule="exact"/>
        <w:jc w:val="left"/>
        <w:rPr>
          <w:rFonts w:ascii="HGS創英角ﾎﾟｯﾌﾟ体" w:eastAsia="HGS創英角ﾎﾟｯﾌﾟ体" w:hAnsi="HGS創英角ﾎﾟｯﾌﾟ体"/>
          <w:sz w:val="32"/>
          <w:szCs w:val="32"/>
        </w:rPr>
      </w:pPr>
      <w:r w:rsidRPr="00CF1FA1">
        <w:rPr>
          <w:rFonts w:ascii="HG丸ｺﾞｼｯｸM-PRO" w:eastAsia="HG丸ｺﾞｼｯｸM-PRO" w:hAnsi="HG丸ｺﾞｼｯｸM-PRO" w:cs="ＭＳ 明朝" w:hint="eastAsia"/>
          <w:color w:val="000000"/>
          <w:kern w:val="0"/>
          <w:sz w:val="28"/>
          <w:szCs w:val="28"/>
        </w:rPr>
        <w:t>※</w:t>
      </w:r>
      <w:r w:rsidR="00484ED4">
        <w:rPr>
          <w:rFonts w:ascii="HG丸ｺﾞｼｯｸM-PRO" w:eastAsia="HG丸ｺﾞｼｯｸM-PRO" w:hAnsi="HG丸ｺﾞｼｯｸM-PRO" w:cs="ＭＳ 明朝" w:hint="eastAsia"/>
          <w:color w:val="000000"/>
          <w:kern w:val="0"/>
          <w:sz w:val="28"/>
          <w:szCs w:val="28"/>
        </w:rPr>
        <w:t xml:space="preserve">　</w:t>
      </w:r>
      <w:r w:rsidR="00E8031F" w:rsidRPr="00E8031F">
        <w:rPr>
          <w:rFonts w:ascii="HG丸ｺﾞｼｯｸM-PRO" w:eastAsia="HG丸ｺﾞｼｯｸM-PRO" w:hAnsi="HG丸ｺﾞｼｯｸM-PRO" w:hint="eastAsia"/>
          <w:sz w:val="28"/>
          <w:szCs w:val="28"/>
        </w:rPr>
        <w:t>ペンダント型緊急発信装置</w:t>
      </w:r>
      <w:r w:rsidR="00E8031F">
        <w:rPr>
          <w:rFonts w:ascii="HG丸ｺﾞｼｯｸM-PRO" w:eastAsia="HG丸ｺﾞｼｯｸM-PRO" w:hAnsi="HG丸ｺﾞｼｯｸM-PRO" w:hint="eastAsia"/>
          <w:sz w:val="28"/>
          <w:szCs w:val="28"/>
        </w:rPr>
        <w:t>について</w:t>
      </w:r>
    </w:p>
    <w:p w:rsidR="00B83CFD" w:rsidRDefault="00CF1FA1" w:rsidP="00220E58">
      <w:pPr>
        <w:tabs>
          <w:tab w:val="left" w:pos="8604"/>
        </w:tabs>
        <w:spacing w:line="400" w:lineRule="exact"/>
        <w:ind w:leftChars="135" w:left="283" w:firstLineChars="101" w:firstLine="283"/>
        <w:rPr>
          <w:rFonts w:ascii="HG丸ｺﾞｼｯｸM-PRO" w:eastAsia="HG丸ｺﾞｼｯｸM-PRO" w:hAnsi="HG丸ｺﾞｼｯｸM-PRO" w:cs="ＭＳ 明朝"/>
          <w:color w:val="000000"/>
          <w:kern w:val="0"/>
          <w:sz w:val="28"/>
          <w:szCs w:val="28"/>
        </w:rPr>
      </w:pPr>
      <w:r w:rsidRPr="00CF1FA1">
        <w:rPr>
          <w:rFonts w:ascii="HG丸ｺﾞｼｯｸM-PRO" w:eastAsia="HG丸ｺﾞｼｯｸM-PRO" w:hAnsi="HG丸ｺﾞｼｯｸM-PRO" w:cs="ＭＳ 明朝" w:hint="eastAsia"/>
          <w:color w:val="000000"/>
          <w:kern w:val="0"/>
          <w:sz w:val="28"/>
          <w:szCs w:val="28"/>
        </w:rPr>
        <w:t>本体から離れた場所でも、ペンダント型緊急</w:t>
      </w:r>
      <w:r w:rsidR="00766C1F">
        <w:rPr>
          <w:rFonts w:ascii="HG丸ｺﾞｼｯｸM-PRO" w:eastAsia="HG丸ｺﾞｼｯｸM-PRO" w:hAnsi="HG丸ｺﾞｼｯｸM-PRO" w:cs="ＭＳ 明朝" w:hint="eastAsia"/>
          <w:color w:val="000000"/>
          <w:kern w:val="0"/>
          <w:sz w:val="28"/>
          <w:szCs w:val="28"/>
        </w:rPr>
        <w:t>発信</w:t>
      </w:r>
      <w:r w:rsidRPr="00CF1FA1">
        <w:rPr>
          <w:rFonts w:ascii="HG丸ｺﾞｼｯｸM-PRO" w:eastAsia="HG丸ｺﾞｼｯｸM-PRO" w:hAnsi="HG丸ｺﾞｼｯｸM-PRO" w:cs="ＭＳ 明朝" w:hint="eastAsia"/>
          <w:color w:val="000000"/>
          <w:kern w:val="0"/>
          <w:sz w:val="28"/>
          <w:szCs w:val="28"/>
        </w:rPr>
        <w:t>装置</w:t>
      </w:r>
      <w:r>
        <w:rPr>
          <w:rFonts w:ascii="HG丸ｺﾞｼｯｸM-PRO" w:eastAsia="HG丸ｺﾞｼｯｸM-PRO" w:hAnsi="HG丸ｺﾞｼｯｸM-PRO" w:cs="ＭＳ 明朝" w:hint="eastAsia"/>
          <w:color w:val="000000"/>
          <w:kern w:val="0"/>
          <w:sz w:val="28"/>
          <w:szCs w:val="28"/>
        </w:rPr>
        <w:t>のボタンを押して</w:t>
      </w:r>
      <w:r w:rsidR="00E8031F">
        <w:rPr>
          <w:rFonts w:ascii="HG丸ｺﾞｼｯｸM-PRO" w:eastAsia="HG丸ｺﾞｼｯｸM-PRO" w:hAnsi="HG丸ｺﾞｼｯｸM-PRO" w:cs="ＭＳ 明朝" w:hint="eastAsia"/>
          <w:color w:val="000000"/>
          <w:kern w:val="0"/>
          <w:sz w:val="28"/>
          <w:szCs w:val="28"/>
        </w:rPr>
        <w:t>通報</w:t>
      </w:r>
      <w:r w:rsidR="005E5182">
        <w:rPr>
          <w:rFonts w:ascii="HG丸ｺﾞｼｯｸM-PRO" w:eastAsia="HG丸ｺﾞｼｯｸM-PRO" w:hAnsi="HG丸ｺﾞｼｯｸM-PRO" w:cs="ＭＳ 明朝" w:hint="eastAsia"/>
          <w:color w:val="000000"/>
          <w:kern w:val="0"/>
          <w:sz w:val="28"/>
          <w:szCs w:val="28"/>
        </w:rPr>
        <w:t>することが</w:t>
      </w:r>
      <w:r w:rsidR="0041630D">
        <w:rPr>
          <w:rFonts w:ascii="HG丸ｺﾞｼｯｸM-PRO" w:eastAsia="HG丸ｺﾞｼｯｸM-PRO" w:hAnsi="HG丸ｺﾞｼｯｸM-PRO" w:cs="ＭＳ 明朝" w:hint="eastAsia"/>
          <w:color w:val="000000"/>
          <w:kern w:val="0"/>
          <w:sz w:val="28"/>
          <w:szCs w:val="28"/>
        </w:rPr>
        <w:t>できます</w:t>
      </w:r>
      <w:r w:rsidRPr="00CF1FA1">
        <w:rPr>
          <w:rFonts w:ascii="HG丸ｺﾞｼｯｸM-PRO" w:eastAsia="HG丸ｺﾞｼｯｸM-PRO" w:hAnsi="HG丸ｺﾞｼｯｸM-PRO" w:cs="ＭＳ 明朝" w:hint="eastAsia"/>
          <w:color w:val="000000"/>
          <w:kern w:val="0"/>
          <w:sz w:val="28"/>
          <w:szCs w:val="28"/>
        </w:rPr>
        <w:t>（</w:t>
      </w:r>
      <w:r w:rsidR="0041630D">
        <w:rPr>
          <w:rFonts w:ascii="HG丸ｺﾞｼｯｸM-PRO" w:eastAsia="HG丸ｺﾞｼｯｸM-PRO" w:hAnsi="HG丸ｺﾞｼｯｸM-PRO" w:cs="ＭＳ 明朝" w:hint="eastAsia"/>
          <w:color w:val="000000"/>
          <w:kern w:val="0"/>
          <w:sz w:val="28"/>
          <w:szCs w:val="28"/>
        </w:rPr>
        <w:t>ただし</w:t>
      </w:r>
      <w:r w:rsidRPr="00CF1FA1">
        <w:rPr>
          <w:rFonts w:ascii="HG丸ｺﾞｼｯｸM-PRO" w:eastAsia="HG丸ｺﾞｼｯｸM-PRO" w:hAnsi="HG丸ｺﾞｼｯｸM-PRO" w:cs="ＭＳ 明朝" w:hint="eastAsia"/>
          <w:color w:val="000000"/>
          <w:kern w:val="0"/>
          <w:sz w:val="28"/>
          <w:szCs w:val="28"/>
        </w:rPr>
        <w:t>屋内に限る）</w:t>
      </w:r>
      <w:r w:rsidR="0041630D">
        <w:rPr>
          <w:rFonts w:ascii="HG丸ｺﾞｼｯｸM-PRO" w:eastAsia="HG丸ｺﾞｼｯｸM-PRO" w:hAnsi="HG丸ｺﾞｼｯｸM-PRO" w:cs="ＭＳ 明朝" w:hint="eastAsia"/>
          <w:color w:val="000000"/>
          <w:kern w:val="0"/>
          <w:sz w:val="28"/>
          <w:szCs w:val="28"/>
        </w:rPr>
        <w:t>。</w:t>
      </w:r>
    </w:p>
    <w:p w:rsidR="00CF1FA1" w:rsidRDefault="00B83CFD" w:rsidP="00220E58">
      <w:pPr>
        <w:tabs>
          <w:tab w:val="left" w:pos="8604"/>
        </w:tabs>
        <w:spacing w:line="400" w:lineRule="exact"/>
        <w:ind w:firstLineChars="200" w:firstLine="560"/>
        <w:rPr>
          <w:rFonts w:ascii="HG丸ｺﾞｼｯｸM-PRO" w:eastAsia="HG丸ｺﾞｼｯｸM-PRO" w:hAnsi="HG丸ｺﾞｼｯｸM-PRO" w:cs="ＭＳ 明朝"/>
          <w:color w:val="000000"/>
          <w:kern w:val="0"/>
          <w:sz w:val="28"/>
          <w:szCs w:val="28"/>
        </w:rPr>
      </w:pPr>
      <w:r>
        <w:rPr>
          <w:rFonts w:ascii="HG丸ｺﾞｼｯｸM-PRO" w:eastAsia="HG丸ｺﾞｼｯｸM-PRO" w:hAnsi="HG丸ｺﾞｼｯｸM-PRO" w:cs="ＭＳ 明朝" w:hint="eastAsia"/>
          <w:color w:val="000000"/>
          <w:kern w:val="0"/>
          <w:sz w:val="28"/>
          <w:szCs w:val="28"/>
        </w:rPr>
        <w:t>本体１台につきペンダント１個が付属しています。</w:t>
      </w:r>
    </w:p>
    <w:p w:rsidR="00CF1FA1" w:rsidRPr="00CF1FA1" w:rsidRDefault="00104A81" w:rsidP="00CF1FA1">
      <w:pPr>
        <w:tabs>
          <w:tab w:val="left" w:pos="8604"/>
        </w:tabs>
        <w:spacing w:line="320" w:lineRule="exact"/>
        <w:rPr>
          <w:rFonts w:ascii="HG丸ｺﾞｼｯｸM-PRO" w:eastAsia="HG丸ｺﾞｼｯｸM-PRO" w:hAnsi="HG丸ｺﾞｼｯｸM-PRO" w:cs="ＭＳ 明朝"/>
          <w:color w:val="000000"/>
          <w:kern w:val="0"/>
          <w:sz w:val="28"/>
          <w:szCs w:val="28"/>
        </w:rPr>
      </w:pPr>
      <w:r>
        <w:rPr>
          <w:rFonts w:ascii="HG丸ｺﾞｼｯｸM-PRO" w:eastAsia="HG丸ｺﾞｼｯｸM-PRO" w:hAnsi="HG丸ｺﾞｼｯｸM-PRO" w:cs="ＭＳ 明朝"/>
          <w:noProof/>
          <w:color w:val="000000"/>
          <w:kern w:val="0"/>
          <w:sz w:val="28"/>
          <w:szCs w:val="28"/>
        </w:rPr>
        <w:pict>
          <v:roundrect id="_x0000_s1085" style="position:absolute;left:0;text-align:left;margin-left:.1pt;margin-top:15.65pt;width:225.95pt;height:38.9pt;z-index:251698176" arcsize="10923f">
            <v:fill opacity="17695f"/>
            <v:textbox inset="5.85pt,.7pt,5.85pt,.7pt">
              <w:txbxContent>
                <w:p w:rsidR="00104A81" w:rsidRPr="00104A81" w:rsidRDefault="00104A81" w:rsidP="00104A81">
                  <w:pPr>
                    <w:rPr>
                      <w:rFonts w:hint="eastAsia"/>
                      <w:b/>
                      <w:sz w:val="22"/>
                    </w:rPr>
                  </w:pPr>
                  <w:r w:rsidRPr="00104A81">
                    <w:rPr>
                      <w:rFonts w:ascii="HG丸ｺﾞｼｯｸM-PRO" w:eastAsia="HG丸ｺﾞｼｯｸM-PRO" w:hAnsi="HG丸ｺﾞｼｯｸM-PRO" w:cs="ＭＳ 明朝" w:hint="eastAsia"/>
                      <w:b/>
                      <w:sz w:val="32"/>
                      <w:szCs w:val="28"/>
                    </w:rPr>
                    <w:t>緊急時にボタンを押すと・・・</w:t>
                  </w:r>
                </w:p>
              </w:txbxContent>
            </v:textbox>
          </v:roundrect>
        </w:pict>
      </w:r>
    </w:p>
    <w:p w:rsidR="003553BB" w:rsidRPr="002B2EF6" w:rsidRDefault="003553BB" w:rsidP="00104A81">
      <w:pPr>
        <w:rPr>
          <w:rFonts w:ascii="HG丸ｺﾞｼｯｸM-PRO" w:eastAsia="HG丸ｺﾞｼｯｸM-PRO" w:hAnsi="HG丸ｺﾞｼｯｸM-PRO" w:cs="ＭＳ 明朝"/>
          <w:b/>
          <w:kern w:val="0"/>
          <w:sz w:val="32"/>
          <w:szCs w:val="32"/>
        </w:rPr>
      </w:pPr>
    </w:p>
    <w:p w:rsidR="00E13E27" w:rsidRDefault="009F7C90" w:rsidP="00220E58">
      <w:pPr>
        <w:spacing w:line="500" w:lineRule="exact"/>
        <w:ind w:firstLineChars="100" w:firstLine="320"/>
        <w:rPr>
          <w:rFonts w:ascii="HG丸ｺﾞｼｯｸM-PRO" w:eastAsia="HG丸ｺﾞｼｯｸM-PRO" w:hAnsi="HG丸ｺﾞｼｯｸM-PRO" w:cs="ＭＳ 明朝"/>
          <w:color w:val="000000"/>
          <w:kern w:val="0"/>
          <w:sz w:val="32"/>
          <w:szCs w:val="32"/>
        </w:rPr>
      </w:pPr>
      <w:r w:rsidRPr="003553BB">
        <w:rPr>
          <w:rFonts w:ascii="HG丸ｺﾞｼｯｸM-PRO" w:eastAsia="HG丸ｺﾞｼｯｸM-PRO" w:hAnsi="HG丸ｺﾞｼｯｸM-PRO" w:cs="ＭＳ 明朝" w:hint="eastAsia"/>
          <w:color w:val="000000"/>
          <w:kern w:val="0"/>
          <w:sz w:val="32"/>
          <w:szCs w:val="32"/>
        </w:rPr>
        <w:t>コー</w:t>
      </w:r>
      <w:r w:rsidR="00537CE9" w:rsidRPr="003553BB">
        <w:rPr>
          <w:rFonts w:ascii="HG丸ｺﾞｼｯｸM-PRO" w:eastAsia="HG丸ｺﾞｼｯｸM-PRO" w:hAnsi="HG丸ｺﾞｼｯｸM-PRO" w:cs="ＭＳ 明朝" w:hint="eastAsia"/>
          <w:color w:val="000000"/>
          <w:kern w:val="0"/>
          <w:sz w:val="32"/>
          <w:szCs w:val="32"/>
        </w:rPr>
        <w:t>ルセンター</w:t>
      </w:r>
      <w:r w:rsidR="00437C3D">
        <w:rPr>
          <w:rFonts w:ascii="HG丸ｺﾞｼｯｸM-PRO" w:eastAsia="HG丸ｺﾞｼｯｸM-PRO" w:hAnsi="HG丸ｺﾞｼｯｸM-PRO" w:cs="ＭＳ 明朝" w:hint="eastAsia"/>
          <w:color w:val="000000"/>
          <w:kern w:val="0"/>
          <w:sz w:val="32"/>
          <w:szCs w:val="32"/>
        </w:rPr>
        <w:t>（サスケセンター）</w:t>
      </w:r>
      <w:r w:rsidR="00537CE9" w:rsidRPr="003553BB">
        <w:rPr>
          <w:rFonts w:ascii="HG丸ｺﾞｼｯｸM-PRO" w:eastAsia="HG丸ｺﾞｼｯｸM-PRO" w:hAnsi="HG丸ｺﾞｼｯｸM-PRO" w:cs="ＭＳ 明朝" w:hint="eastAsia"/>
          <w:color w:val="000000"/>
          <w:kern w:val="0"/>
          <w:sz w:val="32"/>
          <w:szCs w:val="32"/>
        </w:rPr>
        <w:t>につながり、救急車の</w:t>
      </w:r>
      <w:r w:rsidRPr="003553BB">
        <w:rPr>
          <w:rFonts w:ascii="HG丸ｺﾞｼｯｸM-PRO" w:eastAsia="HG丸ｺﾞｼｯｸM-PRO" w:hAnsi="HG丸ｺﾞｼｯｸM-PRO" w:cs="ＭＳ 明朝" w:hint="eastAsia"/>
          <w:color w:val="000000"/>
          <w:kern w:val="0"/>
          <w:sz w:val="32"/>
          <w:szCs w:val="32"/>
        </w:rPr>
        <w:t>要請や、協力員への連絡などの対応を行います。</w:t>
      </w:r>
    </w:p>
    <w:p w:rsidR="00B03CDB" w:rsidRDefault="00104A81" w:rsidP="00B03CDB">
      <w:pPr>
        <w:spacing w:line="400" w:lineRule="exact"/>
        <w:ind w:firstLineChars="100" w:firstLine="320"/>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hint="eastAsia"/>
          <w:noProof/>
          <w:color w:val="000000"/>
          <w:kern w:val="0"/>
          <w:sz w:val="32"/>
          <w:szCs w:val="32"/>
        </w:rPr>
        <w:pict>
          <v:roundrect id="_x0000_s1088" style="position:absolute;left:0;text-align:left;margin-left:.1pt;margin-top:16.25pt;width:225.95pt;height:38.9pt;z-index:251701248" arcsize="10923f">
            <v:fill opacity="17695f"/>
            <v:textbox style="mso-next-textbox:#_x0000_s1088" inset="5.85pt,.7pt,5.85pt,.7pt">
              <w:txbxContent>
                <w:p w:rsidR="00104A81" w:rsidRPr="00104A81" w:rsidRDefault="00104A81" w:rsidP="00104A81">
                  <w:pPr>
                    <w:rPr>
                      <w:rFonts w:hint="eastAsia"/>
                      <w:b/>
                      <w:sz w:val="22"/>
                    </w:rPr>
                  </w:pPr>
                  <w:r>
                    <w:rPr>
                      <w:rFonts w:ascii="HG丸ｺﾞｼｯｸM-PRO" w:eastAsia="HG丸ｺﾞｼｯｸM-PRO" w:hAnsi="HG丸ｺﾞｼｯｸM-PRO" w:cs="ＭＳ 明朝" w:hint="eastAsia"/>
                      <w:b/>
                      <w:sz w:val="32"/>
                      <w:szCs w:val="28"/>
                    </w:rPr>
                    <w:t>緊急時以外にも</w:t>
                  </w:r>
                  <w:r w:rsidRPr="00104A81">
                    <w:rPr>
                      <w:rFonts w:ascii="HG丸ｺﾞｼｯｸM-PRO" w:eastAsia="HG丸ｺﾞｼｯｸM-PRO" w:hAnsi="HG丸ｺﾞｼｯｸM-PRO" w:cs="ＭＳ 明朝" w:hint="eastAsia"/>
                      <w:b/>
                      <w:sz w:val="32"/>
                      <w:szCs w:val="28"/>
                    </w:rPr>
                    <w:t>・・・</w:t>
                  </w:r>
                </w:p>
              </w:txbxContent>
            </v:textbox>
          </v:roundrect>
        </w:pict>
      </w:r>
    </w:p>
    <w:p w:rsidR="00FC734B" w:rsidRPr="002B2EF6" w:rsidRDefault="00FC734B" w:rsidP="00104A81">
      <w:pPr>
        <w:rPr>
          <w:rFonts w:ascii="HG丸ｺﾞｼｯｸM-PRO" w:eastAsia="HG丸ｺﾞｼｯｸM-PRO" w:hAnsi="HG丸ｺﾞｼｯｸM-PRO" w:cs="ＭＳ 明朝"/>
          <w:b/>
          <w:kern w:val="0"/>
          <w:sz w:val="32"/>
          <w:szCs w:val="32"/>
        </w:rPr>
      </w:pPr>
    </w:p>
    <w:p w:rsidR="005E4CC5" w:rsidRDefault="00823F70" w:rsidP="00220E58">
      <w:pPr>
        <w:spacing w:line="500" w:lineRule="exact"/>
        <w:ind w:firstLineChars="100" w:firstLine="320"/>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hint="eastAsia"/>
          <w:color w:val="000000"/>
          <w:kern w:val="0"/>
          <w:sz w:val="32"/>
          <w:szCs w:val="32"/>
        </w:rPr>
        <w:t>月</w:t>
      </w:r>
      <w:r w:rsidR="009F7C90" w:rsidRPr="003553BB">
        <w:rPr>
          <w:rFonts w:ascii="HG丸ｺﾞｼｯｸM-PRO" w:eastAsia="HG丸ｺﾞｼｯｸM-PRO" w:hAnsi="HG丸ｺﾞｼｯｸM-PRO" w:cs="ＭＳ 明朝" w:hint="eastAsia"/>
          <w:color w:val="000000"/>
          <w:kern w:val="0"/>
          <w:sz w:val="32"/>
          <w:szCs w:val="32"/>
        </w:rPr>
        <w:t>１回、コールセンターから利用者へ安否確認を行います</w:t>
      </w:r>
      <w:r w:rsidR="004A69D8" w:rsidRPr="003553BB">
        <w:rPr>
          <w:rFonts w:ascii="HG丸ｺﾞｼｯｸM-PRO" w:eastAsia="HG丸ｺﾞｼｯｸM-PRO" w:hAnsi="HG丸ｺﾞｼｯｸM-PRO" w:cs="ＭＳ 明朝" w:hint="eastAsia"/>
          <w:color w:val="000000"/>
          <w:kern w:val="0"/>
          <w:sz w:val="32"/>
          <w:szCs w:val="32"/>
        </w:rPr>
        <w:t>。</w:t>
      </w:r>
    </w:p>
    <w:p w:rsidR="00823F70" w:rsidRDefault="00D11E17" w:rsidP="00220E58">
      <w:pPr>
        <w:spacing w:line="500" w:lineRule="exact"/>
        <w:ind w:firstLineChars="100" w:firstLine="320"/>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hint="eastAsia"/>
          <w:color w:val="000000"/>
          <w:kern w:val="0"/>
          <w:sz w:val="32"/>
          <w:szCs w:val="32"/>
        </w:rPr>
        <w:t>また、</w:t>
      </w:r>
      <w:r w:rsidRPr="003553BB">
        <w:rPr>
          <w:rFonts w:ascii="HG丸ｺﾞｼｯｸM-PRO" w:eastAsia="HG丸ｺﾞｼｯｸM-PRO" w:hAnsi="HG丸ｺﾞｼｯｸM-PRO" w:cs="ＭＳ 明朝" w:hint="eastAsia"/>
          <w:color w:val="000000"/>
          <w:kern w:val="0"/>
          <w:sz w:val="32"/>
          <w:szCs w:val="32"/>
        </w:rPr>
        <w:t>コールセンターに</w:t>
      </w:r>
      <w:r>
        <w:rPr>
          <w:rFonts w:ascii="HG丸ｺﾞｼｯｸM-PRO" w:eastAsia="HG丸ｺﾞｼｯｸM-PRO" w:hAnsi="HG丸ｺﾞｼｯｸM-PRO" w:cs="ＭＳ 明朝" w:hint="eastAsia"/>
          <w:color w:val="000000"/>
          <w:kern w:val="0"/>
          <w:sz w:val="32"/>
          <w:szCs w:val="32"/>
        </w:rPr>
        <w:t>日常生活の</w:t>
      </w:r>
      <w:r w:rsidRPr="003553BB">
        <w:rPr>
          <w:rFonts w:ascii="HG丸ｺﾞｼｯｸM-PRO" w:eastAsia="HG丸ｺﾞｼｯｸM-PRO" w:hAnsi="HG丸ｺﾞｼｯｸM-PRO" w:cs="ＭＳ 明朝" w:hint="eastAsia"/>
          <w:color w:val="000000"/>
          <w:kern w:val="0"/>
          <w:sz w:val="32"/>
          <w:szCs w:val="32"/>
        </w:rPr>
        <w:t>相談</w:t>
      </w:r>
      <w:r>
        <w:rPr>
          <w:rFonts w:ascii="HG丸ｺﾞｼｯｸM-PRO" w:eastAsia="HG丸ｺﾞｼｯｸM-PRO" w:hAnsi="HG丸ｺﾞｼｯｸM-PRO" w:cs="ＭＳ 明朝" w:hint="eastAsia"/>
          <w:color w:val="000000"/>
          <w:kern w:val="0"/>
          <w:sz w:val="32"/>
          <w:szCs w:val="32"/>
        </w:rPr>
        <w:t>なども</w:t>
      </w:r>
      <w:r w:rsidRPr="003553BB">
        <w:rPr>
          <w:rFonts w:ascii="HG丸ｺﾞｼｯｸM-PRO" w:eastAsia="HG丸ｺﾞｼｯｸM-PRO" w:hAnsi="HG丸ｺﾞｼｯｸM-PRO" w:cs="ＭＳ 明朝" w:hint="eastAsia"/>
          <w:color w:val="000000"/>
          <w:kern w:val="0"/>
          <w:sz w:val="32"/>
          <w:szCs w:val="32"/>
        </w:rPr>
        <w:t>できます。</w:t>
      </w:r>
    </w:p>
    <w:p w:rsidR="00823F70" w:rsidRPr="00823F70" w:rsidRDefault="00823F70" w:rsidP="00220E58">
      <w:pPr>
        <w:spacing w:line="500" w:lineRule="exact"/>
        <w:ind w:firstLineChars="100" w:firstLine="320"/>
        <w:rPr>
          <w:rFonts w:ascii="HG丸ｺﾞｼｯｸM-PRO" w:eastAsia="HG丸ｺﾞｼｯｸM-PRO" w:hAnsi="HG丸ｺﾞｼｯｸM-PRO" w:cs="ＭＳ 明朝"/>
          <w:color w:val="000000"/>
          <w:kern w:val="0"/>
          <w:sz w:val="32"/>
          <w:szCs w:val="32"/>
        </w:rPr>
      </w:pPr>
      <w:r>
        <w:rPr>
          <w:rFonts w:ascii="HG丸ｺﾞｼｯｸM-PRO" w:eastAsia="HG丸ｺﾞｼｯｸM-PRO" w:hAnsi="HG丸ｺﾞｼｯｸM-PRO" w:cs="ＭＳ 明朝" w:hint="eastAsia"/>
          <w:color w:val="000000"/>
          <w:kern w:val="0"/>
          <w:sz w:val="32"/>
          <w:szCs w:val="32"/>
        </w:rPr>
        <w:t>（認知症を有する方には、月２回安否確認を行います。）</w:t>
      </w:r>
    </w:p>
    <w:p w:rsidR="00220E58" w:rsidRDefault="00220E58" w:rsidP="00C730D5">
      <w:pPr>
        <w:ind w:right="-35"/>
        <w:jc w:val="right"/>
        <w:rPr>
          <w:rFonts w:ascii="HGS創英角ﾎﾟｯﾌﾟ体" w:eastAsia="HGS創英角ﾎﾟｯﾌﾟ体" w:hAnsi="HGS創英角ﾎﾟｯﾌﾟ体" w:cs="ＭＳ 明朝"/>
          <w:color w:val="000000"/>
          <w:kern w:val="0"/>
          <w:sz w:val="32"/>
          <w:szCs w:val="32"/>
        </w:rPr>
      </w:pPr>
    </w:p>
    <w:p w:rsidR="00C06ABA" w:rsidRDefault="00537CE9" w:rsidP="00C730D5">
      <w:pPr>
        <w:ind w:right="-35"/>
        <w:jc w:val="right"/>
        <w:rPr>
          <w:rFonts w:ascii="HGS創英角ﾎﾟｯﾌﾟ体" w:eastAsia="HGS創英角ﾎﾟｯﾌﾟ体" w:hAnsi="HGS創英角ﾎﾟｯﾌﾟ体" w:cs="ＭＳ 明朝"/>
          <w:color w:val="000000"/>
          <w:kern w:val="0"/>
          <w:sz w:val="32"/>
          <w:szCs w:val="32"/>
        </w:rPr>
      </w:pPr>
      <w:r w:rsidRPr="00537CE9">
        <w:rPr>
          <w:rFonts w:ascii="HGS創英角ﾎﾟｯﾌﾟ体" w:eastAsia="HGS創英角ﾎﾟｯﾌﾟ体" w:hAnsi="HGS創英角ﾎﾟｯﾌﾟ体" w:cs="ＭＳ 明朝" w:hint="eastAsia"/>
          <w:color w:val="000000"/>
          <w:kern w:val="0"/>
          <w:sz w:val="32"/>
          <w:szCs w:val="32"/>
        </w:rPr>
        <w:t>裏面へ続く⇒</w:t>
      </w:r>
    </w:p>
    <w:p w:rsidR="00FC734B" w:rsidRPr="002B2EF6" w:rsidRDefault="00104A81" w:rsidP="00104A81">
      <w:pPr>
        <w:rPr>
          <w:rFonts w:ascii="HG丸ｺﾞｼｯｸM-PRO" w:eastAsia="HG丸ｺﾞｼｯｸM-PRO" w:hAnsi="HG丸ｺﾞｼｯｸM-PRO" w:cs="ＭＳ 明朝"/>
          <w:b/>
          <w:kern w:val="0"/>
          <w:sz w:val="32"/>
          <w:szCs w:val="32"/>
        </w:rPr>
      </w:pPr>
      <w:bookmarkStart w:id="0" w:name="_GoBack"/>
      <w:r>
        <w:rPr>
          <w:rFonts w:ascii="HG丸ｺﾞｼｯｸM-PRO" w:eastAsia="HG丸ｺﾞｼｯｸM-PRO" w:hAnsi="HG丸ｺﾞｼｯｸM-PRO" w:cs="ＭＳ 明朝" w:hint="eastAsia"/>
          <w:noProof/>
          <w:color w:val="000000"/>
          <w:kern w:val="0"/>
          <w:sz w:val="32"/>
          <w:szCs w:val="32"/>
        </w:rPr>
        <w:lastRenderedPageBreak/>
        <w:pict>
          <v:roundrect id="_x0000_s1087" style="position:absolute;left:0;text-align:left;margin-left:3.1pt;margin-top:-.4pt;width:71.8pt;height:38.9pt;z-index:251700224" arcsize="10923f">
            <v:fill opacity="17695f"/>
            <v:textbox style="mso-next-textbox:#_x0000_s1087" inset="5.85pt,.7pt,5.85pt,.7pt">
              <w:txbxContent>
                <w:p w:rsidR="00104A81" w:rsidRPr="00104A81" w:rsidRDefault="00104A81" w:rsidP="00104A81">
                  <w:pPr>
                    <w:rPr>
                      <w:rFonts w:hint="eastAsia"/>
                      <w:b/>
                      <w:sz w:val="22"/>
                    </w:rPr>
                  </w:pPr>
                  <w:r>
                    <w:rPr>
                      <w:rFonts w:ascii="HG丸ｺﾞｼｯｸM-PRO" w:eastAsia="HG丸ｺﾞｼｯｸM-PRO" w:hAnsi="HG丸ｺﾞｼｯｸM-PRO" w:cs="ＭＳ 明朝" w:hint="eastAsia"/>
                      <w:b/>
                      <w:sz w:val="32"/>
                      <w:szCs w:val="28"/>
                    </w:rPr>
                    <w:t>対象者</w:t>
                  </w:r>
                </w:p>
              </w:txbxContent>
            </v:textbox>
          </v:roundrect>
        </w:pict>
      </w:r>
    </w:p>
    <w:p w:rsidR="008F5FD2" w:rsidRPr="008F5FD2" w:rsidRDefault="008F5FD2" w:rsidP="00220E58">
      <w:pPr>
        <w:wordWrap/>
        <w:adjustRightInd w:val="0"/>
        <w:spacing w:line="500" w:lineRule="exact"/>
        <w:ind w:left="284"/>
        <w:rPr>
          <w:rFonts w:ascii="HG丸ｺﾞｼｯｸM-PRO" w:eastAsia="HG丸ｺﾞｼｯｸM-PRO" w:hAnsi="HG丸ｺﾞｼｯｸM-PRO" w:cs="ＭＳ 明朝"/>
          <w:color w:val="000000"/>
          <w:kern w:val="0"/>
          <w:sz w:val="28"/>
          <w:szCs w:val="28"/>
        </w:rPr>
      </w:pPr>
      <w:r w:rsidRPr="00D11E17">
        <w:rPr>
          <w:rFonts w:ascii="HG丸ｺﾞｼｯｸM-PRO" w:eastAsia="HG丸ｺﾞｼｯｸM-PRO" w:hAnsi="HG丸ｺﾞｼｯｸM-PRO" w:cs="ＭＳ 明朝" w:hint="eastAsia"/>
          <w:color w:val="000000"/>
          <w:kern w:val="0"/>
          <w:sz w:val="28"/>
          <w:szCs w:val="28"/>
          <w:u w:val="wave"/>
        </w:rPr>
        <w:t>次の要件を</w:t>
      </w:r>
      <w:r w:rsidRPr="00A93386">
        <w:rPr>
          <w:rFonts w:ascii="HG丸ｺﾞｼｯｸM-PRO" w:eastAsia="HG丸ｺﾞｼｯｸM-PRO" w:hAnsi="HG丸ｺﾞｼｯｸM-PRO" w:cs="ＭＳ 明朝" w:hint="eastAsia"/>
          <w:b/>
          <w:color w:val="000000"/>
          <w:kern w:val="0"/>
          <w:sz w:val="32"/>
          <w:szCs w:val="32"/>
          <w:u w:val="wave"/>
        </w:rPr>
        <w:t>全て満たす</w:t>
      </w:r>
      <w:r w:rsidR="00C06ABA" w:rsidRPr="00A93386">
        <w:rPr>
          <w:rFonts w:ascii="HG丸ｺﾞｼｯｸM-PRO" w:eastAsia="HG丸ｺﾞｼｯｸM-PRO" w:hAnsi="HG丸ｺﾞｼｯｸM-PRO" w:cs="ＭＳ 明朝" w:hint="eastAsia"/>
          <w:b/>
          <w:color w:val="000000"/>
          <w:kern w:val="0"/>
          <w:sz w:val="32"/>
          <w:szCs w:val="32"/>
          <w:u w:val="wave"/>
        </w:rPr>
        <w:t>方</w:t>
      </w:r>
      <w:r w:rsidR="00C06ABA" w:rsidRPr="00D11E17">
        <w:rPr>
          <w:rFonts w:ascii="HG丸ｺﾞｼｯｸM-PRO" w:eastAsia="HG丸ｺﾞｼｯｸM-PRO" w:hAnsi="HG丸ｺﾞｼｯｸM-PRO" w:cs="ＭＳ 明朝" w:hint="eastAsia"/>
          <w:color w:val="000000"/>
          <w:kern w:val="0"/>
          <w:sz w:val="28"/>
          <w:szCs w:val="28"/>
          <w:u w:val="wave"/>
        </w:rPr>
        <w:t>を対象</w:t>
      </w:r>
      <w:r w:rsidR="00C06ABA">
        <w:rPr>
          <w:rFonts w:ascii="HG丸ｺﾞｼｯｸM-PRO" w:eastAsia="HG丸ｺﾞｼｯｸM-PRO" w:hAnsi="HG丸ｺﾞｼｯｸM-PRO" w:cs="ＭＳ 明朝" w:hint="eastAsia"/>
          <w:color w:val="000000"/>
          <w:kern w:val="0"/>
          <w:sz w:val="28"/>
          <w:szCs w:val="28"/>
        </w:rPr>
        <w:t>とし、市が利用者を決定します</w:t>
      </w:r>
      <w:r w:rsidRPr="008F5FD2">
        <w:rPr>
          <w:rFonts w:ascii="HG丸ｺﾞｼｯｸM-PRO" w:eastAsia="HG丸ｺﾞｼｯｸM-PRO" w:hAnsi="HG丸ｺﾞｼｯｸM-PRO" w:cs="ＭＳ 明朝" w:hint="eastAsia"/>
          <w:color w:val="000000"/>
          <w:kern w:val="0"/>
          <w:sz w:val="28"/>
          <w:szCs w:val="28"/>
        </w:rPr>
        <w:t>。</w:t>
      </w:r>
    </w:p>
    <w:p w:rsidR="008F5FD2" w:rsidRPr="008F5FD2" w:rsidRDefault="008F5FD2" w:rsidP="00220E58">
      <w:pPr>
        <w:wordWrap/>
        <w:adjustRightInd w:val="0"/>
        <w:spacing w:line="500" w:lineRule="exact"/>
        <w:ind w:left="240" w:hanging="240"/>
        <w:rPr>
          <w:rFonts w:ascii="HG丸ｺﾞｼｯｸM-PRO" w:eastAsia="HG丸ｺﾞｼｯｸM-PRO" w:hAnsi="HG丸ｺﾞｼｯｸM-PRO" w:cs="ＭＳ 明朝"/>
          <w:color w:val="000000"/>
          <w:kern w:val="0"/>
          <w:sz w:val="28"/>
          <w:szCs w:val="28"/>
        </w:rPr>
      </w:pPr>
      <w:r w:rsidRPr="008F5FD2">
        <w:rPr>
          <w:rFonts w:ascii="HG丸ｺﾞｼｯｸM-PRO" w:eastAsia="HG丸ｺﾞｼｯｸM-PRO" w:hAnsi="HG丸ｺﾞｼｯｸM-PRO" w:hint="eastAsia"/>
          <w:sz w:val="28"/>
          <w:szCs w:val="28"/>
        </w:rPr>
        <w:t>（１）</w:t>
      </w:r>
      <w:r w:rsidRPr="008F5FD2">
        <w:rPr>
          <w:rFonts w:ascii="HG丸ｺﾞｼｯｸM-PRO" w:eastAsia="HG丸ｺﾞｼｯｸM-PRO" w:hAnsi="HG丸ｺﾞｼｯｸM-PRO" w:cs="ＭＳ 明朝" w:hint="eastAsia"/>
          <w:color w:val="000000"/>
          <w:kern w:val="0"/>
          <w:sz w:val="28"/>
          <w:szCs w:val="28"/>
        </w:rPr>
        <w:t>市内に住所を有すること。</w:t>
      </w:r>
    </w:p>
    <w:p w:rsidR="008F5FD2" w:rsidRPr="008F5FD2" w:rsidRDefault="008F5FD2" w:rsidP="00220E58">
      <w:pPr>
        <w:wordWrap/>
        <w:overflowPunct/>
        <w:adjustRightInd w:val="0"/>
        <w:spacing w:line="500" w:lineRule="exact"/>
        <w:ind w:left="240" w:hanging="240"/>
        <w:rPr>
          <w:rFonts w:ascii="HG丸ｺﾞｼｯｸM-PRO" w:eastAsia="HG丸ｺﾞｼｯｸM-PRO" w:hAnsi="HG丸ｺﾞｼｯｸM-PRO" w:cs="ＭＳ 明朝"/>
          <w:color w:val="000000"/>
          <w:kern w:val="0"/>
          <w:sz w:val="28"/>
          <w:szCs w:val="28"/>
        </w:rPr>
      </w:pPr>
      <w:r w:rsidRPr="008F5FD2">
        <w:rPr>
          <w:rFonts w:ascii="HG丸ｺﾞｼｯｸM-PRO" w:eastAsia="HG丸ｺﾞｼｯｸM-PRO" w:hAnsi="HG丸ｺﾞｼｯｸM-PRO" w:hint="eastAsia"/>
          <w:sz w:val="28"/>
          <w:szCs w:val="28"/>
        </w:rPr>
        <w:t>（２）</w:t>
      </w:r>
      <w:r w:rsidRPr="008F5FD2">
        <w:rPr>
          <w:rFonts w:ascii="HG丸ｺﾞｼｯｸM-PRO" w:eastAsia="HG丸ｺﾞｼｯｸM-PRO" w:hAnsi="HG丸ｺﾞｼｯｸM-PRO" w:cs="ＭＳ 明朝" w:hint="eastAsia"/>
          <w:color w:val="000000"/>
          <w:kern w:val="0"/>
          <w:sz w:val="28"/>
          <w:szCs w:val="28"/>
        </w:rPr>
        <w:t>日常生活において不安があり常に見守りを必要とすること。</w:t>
      </w:r>
    </w:p>
    <w:p w:rsidR="008F5FD2" w:rsidRPr="008F5FD2" w:rsidRDefault="008F5FD2" w:rsidP="00220E58">
      <w:pPr>
        <w:wordWrap/>
        <w:overflowPunct/>
        <w:adjustRightInd w:val="0"/>
        <w:spacing w:line="500" w:lineRule="exact"/>
        <w:ind w:left="240" w:hanging="240"/>
        <w:rPr>
          <w:rFonts w:ascii="HG丸ｺﾞｼｯｸM-PRO" w:eastAsia="HG丸ｺﾞｼｯｸM-PRO" w:hAnsi="HG丸ｺﾞｼｯｸM-PRO" w:cs="ＭＳ 明朝"/>
          <w:color w:val="000000"/>
          <w:kern w:val="0"/>
          <w:sz w:val="28"/>
          <w:szCs w:val="28"/>
        </w:rPr>
      </w:pPr>
      <w:r w:rsidRPr="008F5FD2">
        <w:rPr>
          <w:rFonts w:ascii="HG丸ｺﾞｼｯｸM-PRO" w:eastAsia="HG丸ｺﾞｼｯｸM-PRO" w:hAnsi="HG丸ｺﾞｼｯｸM-PRO" w:hint="eastAsia"/>
          <w:sz w:val="28"/>
          <w:szCs w:val="28"/>
        </w:rPr>
        <w:t>（３）</w:t>
      </w:r>
      <w:r w:rsidR="005E4CEB">
        <w:rPr>
          <w:rFonts w:ascii="HG丸ｺﾞｼｯｸM-PRO" w:eastAsia="HG丸ｺﾞｼｯｸM-PRO" w:hAnsi="HG丸ｺﾞｼｯｸM-PRO" w:hint="eastAsia"/>
          <w:sz w:val="28"/>
          <w:szCs w:val="28"/>
        </w:rPr>
        <w:t>年齢が</w:t>
      </w:r>
      <w:r w:rsidRPr="008F5FD2">
        <w:rPr>
          <w:rFonts w:ascii="HG丸ｺﾞｼｯｸM-PRO" w:eastAsia="HG丸ｺﾞｼｯｸM-PRO" w:hAnsi="HG丸ｺﾞｼｯｸM-PRO" w:cs="ＭＳ 明朝" w:hint="eastAsia"/>
          <w:color w:val="000000"/>
          <w:kern w:val="0"/>
          <w:sz w:val="28"/>
          <w:szCs w:val="28"/>
        </w:rPr>
        <w:t>６５歳</w:t>
      </w:r>
      <w:r w:rsidR="005E4CEB">
        <w:rPr>
          <w:rFonts w:ascii="HG丸ｺﾞｼｯｸM-PRO" w:eastAsia="HG丸ｺﾞｼｯｸM-PRO" w:hAnsi="HG丸ｺﾞｼｯｸM-PRO" w:cs="ＭＳ 明朝" w:hint="eastAsia"/>
          <w:color w:val="000000"/>
          <w:kern w:val="0"/>
          <w:sz w:val="28"/>
          <w:szCs w:val="28"/>
        </w:rPr>
        <w:t>以上であ</w:t>
      </w:r>
      <w:r w:rsidRPr="008F5FD2">
        <w:rPr>
          <w:rFonts w:ascii="HG丸ｺﾞｼｯｸM-PRO" w:eastAsia="HG丸ｺﾞｼｯｸM-PRO" w:hAnsi="HG丸ｺﾞｼｯｸM-PRO" w:cs="ＭＳ 明朝" w:hint="eastAsia"/>
          <w:color w:val="000000"/>
          <w:kern w:val="0"/>
          <w:sz w:val="28"/>
          <w:szCs w:val="28"/>
        </w:rPr>
        <w:t>ること。</w:t>
      </w:r>
    </w:p>
    <w:p w:rsidR="008F5FD2" w:rsidRPr="008F5FD2" w:rsidRDefault="008F5FD2" w:rsidP="00220E58">
      <w:pPr>
        <w:wordWrap/>
        <w:overflowPunct/>
        <w:adjustRightInd w:val="0"/>
        <w:spacing w:line="500" w:lineRule="exact"/>
        <w:ind w:left="240" w:hanging="240"/>
        <w:rPr>
          <w:rFonts w:ascii="HG丸ｺﾞｼｯｸM-PRO" w:eastAsia="HG丸ｺﾞｼｯｸM-PRO" w:hAnsi="HG丸ｺﾞｼｯｸM-PRO" w:cs="ＭＳ 明朝"/>
          <w:color w:val="000000"/>
          <w:kern w:val="0"/>
          <w:sz w:val="28"/>
          <w:szCs w:val="28"/>
        </w:rPr>
      </w:pPr>
      <w:r w:rsidRPr="008F5FD2">
        <w:rPr>
          <w:rFonts w:ascii="HG丸ｺﾞｼｯｸM-PRO" w:eastAsia="HG丸ｺﾞｼｯｸM-PRO" w:hAnsi="HG丸ｺﾞｼｯｸM-PRO" w:hint="eastAsia"/>
          <w:sz w:val="28"/>
          <w:szCs w:val="28"/>
        </w:rPr>
        <w:t>（４）</w:t>
      </w:r>
      <w:r w:rsidRPr="008F5FD2">
        <w:rPr>
          <w:rFonts w:ascii="HG丸ｺﾞｼｯｸM-PRO" w:eastAsia="HG丸ｺﾞｼｯｸM-PRO" w:hAnsi="HG丸ｺﾞｼｯｸM-PRO" w:cs="ＭＳ 明朝" w:hint="eastAsia"/>
          <w:color w:val="000000"/>
          <w:kern w:val="0"/>
          <w:sz w:val="28"/>
          <w:szCs w:val="28"/>
        </w:rPr>
        <w:t>同一世帯に介護のできる者がいない又は長時間不在になること。</w:t>
      </w:r>
    </w:p>
    <w:p w:rsidR="008F5FD2" w:rsidRDefault="008F5FD2" w:rsidP="00220E58">
      <w:pPr>
        <w:wordWrap/>
        <w:overflowPunct/>
        <w:autoSpaceDE/>
        <w:autoSpaceDN/>
        <w:spacing w:line="500" w:lineRule="exact"/>
        <w:rPr>
          <w:rFonts w:ascii="HG丸ｺﾞｼｯｸM-PRO" w:eastAsia="HG丸ｺﾞｼｯｸM-PRO" w:hAnsi="HG丸ｺﾞｼｯｸM-PRO" w:cs="ＭＳ 明朝"/>
          <w:color w:val="000000"/>
          <w:kern w:val="0"/>
          <w:sz w:val="28"/>
          <w:szCs w:val="28"/>
        </w:rPr>
      </w:pPr>
      <w:r w:rsidRPr="008F5FD2">
        <w:rPr>
          <w:rFonts w:ascii="HG丸ｺﾞｼｯｸM-PRO" w:eastAsia="HG丸ｺﾞｼｯｸM-PRO" w:hAnsi="HG丸ｺﾞｼｯｸM-PRO" w:hint="eastAsia"/>
          <w:sz w:val="28"/>
          <w:szCs w:val="28"/>
        </w:rPr>
        <w:t>（５）</w:t>
      </w:r>
      <w:r w:rsidRPr="008F5FD2">
        <w:rPr>
          <w:rFonts w:ascii="HG丸ｺﾞｼｯｸM-PRO" w:eastAsia="HG丸ｺﾞｼｯｸM-PRO" w:hAnsi="HG丸ｺﾞｼｯｸM-PRO" w:cs="ＭＳ 明朝" w:hint="eastAsia"/>
          <w:color w:val="000000"/>
          <w:kern w:val="0"/>
          <w:sz w:val="28"/>
          <w:szCs w:val="28"/>
        </w:rPr>
        <w:t>同一世帯に属する者について、市税等の滞納がないこと。</w:t>
      </w:r>
    </w:p>
    <w:p w:rsidR="00145956" w:rsidRDefault="00145956" w:rsidP="00145956">
      <w:pPr>
        <w:wordWrap/>
        <w:overflowPunct/>
        <w:autoSpaceDE/>
        <w:autoSpaceDN/>
        <w:spacing w:line="300" w:lineRule="exact"/>
        <w:rPr>
          <w:rFonts w:ascii="HG丸ｺﾞｼｯｸM-PRO" w:eastAsia="HG丸ｺﾞｼｯｸM-PRO" w:hAnsi="HG丸ｺﾞｼｯｸM-PRO" w:cs="ＭＳ 明朝"/>
          <w:color w:val="000000"/>
          <w:kern w:val="0"/>
          <w:sz w:val="28"/>
          <w:szCs w:val="28"/>
        </w:rPr>
      </w:pPr>
    </w:p>
    <w:p w:rsidR="00FC734B" w:rsidRPr="002B2EF6" w:rsidRDefault="00104A81" w:rsidP="00104A81">
      <w:pPr>
        <w:rPr>
          <w:rFonts w:ascii="HG丸ｺﾞｼｯｸM-PRO" w:eastAsia="HG丸ｺﾞｼｯｸM-PRO" w:hAnsi="HG丸ｺﾞｼｯｸM-PRO" w:cs="ＭＳ 明朝"/>
          <w:b/>
          <w:kern w:val="0"/>
          <w:sz w:val="32"/>
          <w:szCs w:val="32"/>
        </w:rPr>
      </w:pPr>
      <w:r>
        <w:rPr>
          <w:rFonts w:ascii="HG丸ｺﾞｼｯｸM-PRO" w:eastAsia="HG丸ｺﾞｼｯｸM-PRO" w:hAnsi="HG丸ｺﾞｼｯｸM-PRO" w:cs="ＭＳ 明朝"/>
          <w:noProof/>
          <w:color w:val="000000"/>
          <w:kern w:val="0"/>
          <w:sz w:val="32"/>
          <w:szCs w:val="32"/>
        </w:rPr>
        <w:pict>
          <v:roundrect id="_x0000_s1086" style="position:absolute;left:0;text-align:left;margin-left:3.1pt;margin-top:.5pt;width:113.75pt;height:38.9pt;z-index:251699200" arcsize="10923f">
            <v:fill opacity="17695f"/>
            <v:textbox style="mso-next-textbox:#_x0000_s1086" inset="5.85pt,.7pt,5.85pt,.7pt">
              <w:txbxContent>
                <w:p w:rsidR="00104A81" w:rsidRPr="00104A81" w:rsidRDefault="00104A81" w:rsidP="00104A81">
                  <w:pPr>
                    <w:rPr>
                      <w:rFonts w:hint="eastAsia"/>
                      <w:b/>
                      <w:sz w:val="22"/>
                    </w:rPr>
                  </w:pPr>
                  <w:r>
                    <w:rPr>
                      <w:rFonts w:ascii="HG丸ｺﾞｼｯｸM-PRO" w:eastAsia="HG丸ｺﾞｼｯｸM-PRO" w:hAnsi="HG丸ｺﾞｼｯｸM-PRO" w:cs="ＭＳ 明朝" w:hint="eastAsia"/>
                      <w:b/>
                      <w:sz w:val="32"/>
                      <w:szCs w:val="28"/>
                    </w:rPr>
                    <w:t>利用者負担金</w:t>
                  </w:r>
                </w:p>
              </w:txbxContent>
            </v:textbox>
          </v:roundrect>
        </w:pict>
      </w:r>
    </w:p>
    <w:p w:rsidR="002449E0" w:rsidRDefault="002449E0" w:rsidP="002449E0">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利用料　月２００円（１台につき）</w:t>
      </w:r>
    </w:p>
    <w:p w:rsidR="002449E0" w:rsidRDefault="007D4012" w:rsidP="002449E0">
      <w:pPr>
        <w:spacing w:line="400" w:lineRule="exact"/>
        <w:ind w:firstLineChars="100" w:firstLine="210"/>
        <w:rPr>
          <w:rFonts w:ascii="HG丸ｺﾞｼｯｸM-PRO" w:eastAsia="HG丸ｺﾞｼｯｸM-PRO" w:hAnsi="HG丸ｺﾞｼｯｸM-PRO"/>
          <w:sz w:val="28"/>
          <w:szCs w:val="28"/>
        </w:rPr>
      </w:pPr>
      <w:r w:rsidRPr="009772FA">
        <w:rPr>
          <w:noProof/>
        </w:rPr>
        <w:drawing>
          <wp:anchor distT="0" distB="0" distL="114300" distR="114300" simplePos="0" relativeHeight="251658240" behindDoc="0" locked="0" layoutInCell="1" allowOverlap="1">
            <wp:simplePos x="0" y="0"/>
            <wp:positionH relativeFrom="column">
              <wp:posOffset>5200650</wp:posOffset>
            </wp:positionH>
            <wp:positionV relativeFrom="paragraph">
              <wp:posOffset>346710</wp:posOffset>
            </wp:positionV>
            <wp:extent cx="1412875" cy="1687195"/>
            <wp:effectExtent l="0" t="0" r="0" b="0"/>
            <wp:wrapNone/>
            <wp:docPr id="4" name="図 5" descr="KF33_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KF33_19.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2875" cy="1687195"/>
                    </a:xfrm>
                    <a:prstGeom prst="rect">
                      <a:avLst/>
                    </a:prstGeom>
                    <a:noFill/>
                    <a:ln w="9525">
                      <a:noFill/>
                      <a:miter lim="800000"/>
                      <a:headEnd/>
                      <a:tailEnd/>
                    </a:ln>
                  </pic:spPr>
                </pic:pic>
              </a:graphicData>
            </a:graphic>
          </wp:anchor>
        </w:drawing>
      </w:r>
      <w:r w:rsidR="002449E0">
        <w:rPr>
          <w:rFonts w:ascii="HG丸ｺﾞｼｯｸM-PRO" w:eastAsia="HG丸ｺﾞｼｯｸM-PRO" w:hAnsi="HG丸ｺﾞｼｯｸM-PRO" w:hint="eastAsia"/>
          <w:sz w:val="28"/>
          <w:szCs w:val="28"/>
        </w:rPr>
        <w:t>４か月に１度８００円が、設置時に登録していただく口座から引き落とされます。（２・６・１０月に前月分までの利用料を引き落とし）</w:t>
      </w:r>
    </w:p>
    <w:p w:rsidR="00280DE3" w:rsidRDefault="002449E0" w:rsidP="00280DE3">
      <w:pPr>
        <w:spacing w:line="40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通帳には『サスケリヨウリョウ』と記載されます。</w:t>
      </w:r>
    </w:p>
    <w:p w:rsidR="00280DE3" w:rsidRDefault="00280DE3" w:rsidP="00280DE3">
      <w:pPr>
        <w:spacing w:line="300" w:lineRule="exact"/>
        <w:ind w:firstLineChars="100" w:firstLine="280"/>
        <w:rPr>
          <w:rFonts w:ascii="HG丸ｺﾞｼｯｸM-PRO" w:eastAsia="HG丸ｺﾞｼｯｸM-PRO" w:hAnsi="HG丸ｺﾞｼｯｸM-PRO"/>
          <w:sz w:val="28"/>
          <w:szCs w:val="28"/>
        </w:rPr>
      </w:pPr>
    </w:p>
    <w:p w:rsidR="005E4CEB" w:rsidRPr="005E4CC5" w:rsidRDefault="0060646E" w:rsidP="00280DE3">
      <w:pPr>
        <w:spacing w:line="400" w:lineRule="exact"/>
        <w:ind w:firstLineChars="100" w:firstLine="281"/>
        <w:rPr>
          <w:rFonts w:ascii="HG丸ｺﾞｼｯｸM-PRO" w:eastAsia="HG丸ｺﾞｼｯｸM-PRO" w:hAnsi="HG丸ｺﾞｼｯｸM-PRO"/>
          <w:sz w:val="28"/>
          <w:szCs w:val="28"/>
          <w:u w:val="wave"/>
        </w:rPr>
      </w:pPr>
      <w:r>
        <w:rPr>
          <w:rFonts w:ascii="HG丸ｺﾞｼｯｸM-PRO" w:eastAsia="HG丸ｺﾞｼｯｸM-PRO" w:hAnsi="HG丸ｺﾞｼｯｸM-PRO"/>
          <w:b/>
          <w:noProof/>
          <w:sz w:val="28"/>
          <w:szCs w:val="28"/>
        </w:rPr>
        <w:pict>
          <v:shape id="_x0000_s1071" type="#_x0000_t202" style="position:absolute;left:0;text-align:left;margin-left:375.2pt;margin-top:6.55pt;width:124.2pt;height:146.3pt;z-index:251682816" stroked="f">
            <v:fill opacity="17695f"/>
            <v:textbox style="mso-next-textbox:#_x0000_s1071" inset="5.85pt,.7pt,5.85pt,.7pt">
              <w:txbxContent>
                <w:p w:rsidR="002449E0" w:rsidRDefault="002449E0" w:rsidP="002449E0"/>
              </w:txbxContent>
            </v:textbox>
          </v:shape>
        </w:pict>
      </w:r>
      <w:r w:rsidR="002449E0" w:rsidRPr="00C81FEA">
        <w:rPr>
          <w:rFonts w:ascii="HG丸ｺﾞｼｯｸM-PRO" w:eastAsia="HG丸ｺﾞｼｯｸM-PRO" w:hAnsi="HG丸ｺﾞｼｯｸM-PRO" w:hint="eastAsia"/>
          <w:sz w:val="28"/>
          <w:szCs w:val="28"/>
        </w:rPr>
        <w:t>※</w:t>
      </w:r>
      <w:r w:rsidR="003D2CA1">
        <w:rPr>
          <w:rFonts w:ascii="HG丸ｺﾞｼｯｸM-PRO" w:eastAsia="HG丸ｺﾞｼｯｸM-PRO" w:hAnsi="HG丸ｺﾞｼｯｸM-PRO" w:hint="eastAsia"/>
          <w:sz w:val="28"/>
          <w:szCs w:val="28"/>
        </w:rPr>
        <w:t xml:space="preserve"> </w:t>
      </w:r>
      <w:r w:rsidR="005E4CEB">
        <w:rPr>
          <w:rFonts w:ascii="HG丸ｺﾞｼｯｸM-PRO" w:eastAsia="HG丸ｺﾞｼｯｸM-PRO" w:hAnsi="HG丸ｺﾞｼｯｸM-PRO" w:hint="eastAsia"/>
          <w:sz w:val="28"/>
          <w:szCs w:val="28"/>
        </w:rPr>
        <w:t>設置には、基本的に</w:t>
      </w:r>
      <w:r w:rsidR="002449E0" w:rsidRPr="00E8031F">
        <w:rPr>
          <w:rFonts w:ascii="HG丸ｺﾞｼｯｸM-PRO" w:eastAsia="HG丸ｺﾞｼｯｸM-PRO" w:hAnsi="HG丸ｺﾞｼｯｸM-PRO" w:hint="eastAsia"/>
          <w:b/>
          <w:sz w:val="32"/>
          <w:szCs w:val="32"/>
          <w:u w:val="wave"/>
        </w:rPr>
        <w:t>固定電話の回線が必要</w:t>
      </w:r>
      <w:r w:rsidR="002449E0" w:rsidRPr="005E4CC5">
        <w:rPr>
          <w:rFonts w:ascii="HG丸ｺﾞｼｯｸM-PRO" w:eastAsia="HG丸ｺﾞｼｯｸM-PRO" w:hAnsi="HG丸ｺﾞｼｯｸM-PRO" w:hint="eastAsia"/>
          <w:sz w:val="28"/>
          <w:szCs w:val="28"/>
          <w:u w:val="wave"/>
        </w:rPr>
        <w:t>です。</w:t>
      </w:r>
    </w:p>
    <w:p w:rsidR="002449E0" w:rsidRDefault="00280DE3" w:rsidP="00280DE3">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（固定電話の回線がない場合、携帯型端末の利用が</w:t>
      </w:r>
    </w:p>
    <w:p w:rsidR="00280DE3" w:rsidRPr="005E4CEB" w:rsidRDefault="00280DE3" w:rsidP="007D4012">
      <w:pPr>
        <w:spacing w:line="400" w:lineRule="exact"/>
        <w:ind w:firstLineChars="400" w:firstLine="11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可能ですので、ご相談ください。）</w:t>
      </w:r>
    </w:p>
    <w:p w:rsidR="00FC734B" w:rsidRPr="002B2EF6" w:rsidRDefault="00104A81" w:rsidP="00104A81">
      <w:pPr>
        <w:rPr>
          <w:rFonts w:ascii="HG丸ｺﾞｼｯｸM-PRO" w:eastAsia="HG丸ｺﾞｼｯｸM-PRO" w:hAnsi="HG丸ｺﾞｼｯｸM-PRO" w:cs="ＭＳ 明朝" w:hint="eastAsia"/>
          <w:b/>
          <w:kern w:val="0"/>
          <w:sz w:val="32"/>
          <w:szCs w:val="32"/>
        </w:rPr>
      </w:pPr>
      <w:r>
        <w:rPr>
          <w:rFonts w:ascii="HG丸ｺﾞｼｯｸM-PRO" w:eastAsia="HG丸ｺﾞｼｯｸM-PRO" w:hAnsi="HG丸ｺﾞｼｯｸM-PRO" w:cs="ＭＳ 明朝"/>
          <w:b/>
          <w:noProof/>
          <w:kern w:val="0"/>
          <w:sz w:val="28"/>
          <w:szCs w:val="28"/>
        </w:rPr>
        <w:pict>
          <v:roundrect id="_x0000_s1089" style="position:absolute;left:0;text-align:left;margin-left:3.1pt;margin-top:12.8pt;width:82.3pt;height:38.9pt;z-index:251702272" arcsize="10923f">
            <v:fill opacity="17695f"/>
            <v:textbox style="mso-next-textbox:#_x0000_s1089" inset="5.85pt,.7pt,5.85pt,.7pt">
              <w:txbxContent>
                <w:p w:rsidR="00104A81" w:rsidRPr="00104A81" w:rsidRDefault="00104A81" w:rsidP="00104A81">
                  <w:pPr>
                    <w:rPr>
                      <w:rFonts w:hint="eastAsia"/>
                      <w:b/>
                      <w:sz w:val="22"/>
                    </w:rPr>
                  </w:pPr>
                  <w:r>
                    <w:rPr>
                      <w:rFonts w:ascii="HG丸ｺﾞｼｯｸM-PRO" w:eastAsia="HG丸ｺﾞｼｯｸM-PRO" w:hAnsi="HG丸ｺﾞｼｯｸM-PRO" w:cs="ＭＳ 明朝" w:hint="eastAsia"/>
                      <w:b/>
                      <w:sz w:val="32"/>
                      <w:szCs w:val="28"/>
                    </w:rPr>
                    <w:t>申請方法</w:t>
                  </w:r>
                </w:p>
              </w:txbxContent>
            </v:textbox>
          </v:roundrect>
        </w:pict>
      </w:r>
    </w:p>
    <w:p w:rsidR="00104A81" w:rsidRDefault="00104A81" w:rsidP="00743D4E">
      <w:pPr>
        <w:spacing w:line="400" w:lineRule="exact"/>
        <w:ind w:leftChars="100" w:left="210"/>
        <w:rPr>
          <w:rFonts w:ascii="HG丸ｺﾞｼｯｸM-PRO" w:eastAsia="HG丸ｺﾞｼｯｸM-PRO" w:hAnsi="HG丸ｺﾞｼｯｸM-PRO"/>
          <w:sz w:val="28"/>
          <w:szCs w:val="28"/>
        </w:rPr>
      </w:pPr>
    </w:p>
    <w:p w:rsidR="0039444E" w:rsidRDefault="002449E0" w:rsidP="00743D4E">
      <w:pPr>
        <w:spacing w:line="400" w:lineRule="exact"/>
        <w:ind w:leftChars="100" w:left="21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0B1EF3">
        <w:rPr>
          <w:rFonts w:ascii="HG丸ｺﾞｼｯｸM-PRO" w:eastAsia="HG丸ｺﾞｼｯｸM-PRO" w:hAnsi="HG丸ｺﾞｼｯｸM-PRO" w:hint="eastAsia"/>
          <w:sz w:val="28"/>
          <w:szCs w:val="28"/>
        </w:rPr>
        <w:t>地区の民生委員、地域包括支援センター職員又は</w:t>
      </w:r>
      <w:r w:rsidR="007D4012">
        <w:rPr>
          <w:rFonts w:ascii="HG丸ｺﾞｼｯｸM-PRO" w:eastAsia="HG丸ｺﾞｼｯｸM-PRO" w:hAnsi="HG丸ｺﾞｼｯｸM-PRO" w:hint="eastAsia"/>
          <w:sz w:val="28"/>
          <w:szCs w:val="28"/>
        </w:rPr>
        <w:t>ケアマネジャーを通じて申請します</w:t>
      </w:r>
      <w:r>
        <w:rPr>
          <w:rFonts w:ascii="HG丸ｺﾞｼｯｸM-PRO" w:eastAsia="HG丸ｺﾞｼｯｸM-PRO" w:hAnsi="HG丸ｺﾞｼｯｸM-PRO" w:hint="eastAsia"/>
          <w:sz w:val="28"/>
          <w:szCs w:val="28"/>
        </w:rPr>
        <w:t>。</w:t>
      </w:r>
    </w:p>
    <w:p w:rsidR="00FC734B" w:rsidRDefault="00104A81" w:rsidP="00104A81">
      <w:pPr>
        <w:spacing w:line="40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pict>
          <v:roundrect id="_x0000_s1090" style="position:absolute;left:0;text-align:left;margin-left:3.1pt;margin-top:5.35pt;width:98.75pt;height:38.9pt;z-index:251703296" arcsize="10923f">
            <v:fill opacity="17695f"/>
            <v:textbox style="mso-next-textbox:#_x0000_s1090" inset="5.85pt,.7pt,5.85pt,.7pt">
              <w:txbxContent>
                <w:p w:rsidR="00104A81" w:rsidRPr="00104A81" w:rsidRDefault="00104A81" w:rsidP="00104A81">
                  <w:pPr>
                    <w:rPr>
                      <w:rFonts w:hint="eastAsia"/>
                      <w:b/>
                      <w:sz w:val="22"/>
                    </w:rPr>
                  </w:pPr>
                  <w:r>
                    <w:rPr>
                      <w:rFonts w:ascii="HG丸ｺﾞｼｯｸM-PRO" w:eastAsia="HG丸ｺﾞｼｯｸM-PRO" w:hAnsi="HG丸ｺﾞｼｯｸM-PRO" w:cs="ＭＳ 明朝" w:hint="eastAsia"/>
                      <w:b/>
                      <w:sz w:val="32"/>
                      <w:szCs w:val="28"/>
                    </w:rPr>
                    <w:t>業務委託先</w:t>
                  </w:r>
                </w:p>
              </w:txbxContent>
            </v:textbox>
          </v:roundrect>
        </w:pict>
      </w:r>
      <w:bookmarkEnd w:id="0"/>
    </w:p>
    <w:p w:rsidR="00104A81" w:rsidRPr="00104A81" w:rsidRDefault="00104A81" w:rsidP="00104A81">
      <w:pPr>
        <w:spacing w:line="400" w:lineRule="exact"/>
        <w:ind w:firstLineChars="100" w:firstLine="280"/>
        <w:rPr>
          <w:rFonts w:ascii="HG丸ｺﾞｼｯｸM-PRO" w:eastAsia="HG丸ｺﾞｼｯｸM-PRO" w:hAnsi="HG丸ｺﾞｼｯｸM-PRO" w:hint="eastAsia"/>
          <w:sz w:val="28"/>
          <w:szCs w:val="28"/>
        </w:rPr>
      </w:pPr>
    </w:p>
    <w:p w:rsidR="002449E0" w:rsidRPr="002B6875" w:rsidRDefault="002449E0" w:rsidP="002449E0">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周南マリコム株式会社（サスケセンター）　☎０１２０－２７０－３８２</w:t>
      </w:r>
    </w:p>
    <w:p w:rsidR="00D11E17" w:rsidRDefault="0060646E" w:rsidP="00935555">
      <w:pPr>
        <w:spacing w:before="240" w:line="260" w:lineRule="exac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pict>
          <v:roundrect id="_x0000_s1075" style="position:absolute;left:0;text-align:left;margin-left:116.85pt;margin-top:20.05pt;width:368.9pt;height:116.75pt;z-index:251685888" arcsize="10923f">
            <v:fill opacity="17695f"/>
            <v:textbox inset="5.85pt,.7pt,5.85pt,.7pt">
              <w:txbxContent>
                <w:p w:rsidR="00145956" w:rsidRPr="000B1EF3" w:rsidRDefault="00145956" w:rsidP="00145956">
                  <w:pPr>
                    <w:spacing w:before="240" w:line="24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＜お問合せ先＞</w:t>
                  </w:r>
                </w:p>
                <w:p w:rsidR="00145956" w:rsidRPr="00A50EB2" w:rsidRDefault="00145956" w:rsidP="00005848">
                  <w:pPr>
                    <w:spacing w:before="240" w:line="240" w:lineRule="exact"/>
                    <w:ind w:firstLineChars="100" w:firstLine="280"/>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市</w:t>
                  </w:r>
                  <w:r w:rsidRPr="00A50EB2">
                    <w:rPr>
                      <w:rFonts w:ascii="HG丸ｺﾞｼｯｸM-PRO" w:eastAsia="HG丸ｺﾞｼｯｸM-PRO" w:hAnsi="HG丸ｺﾞｼｯｸM-PRO" w:cs="ＭＳ 明朝" w:hint="eastAsia"/>
                      <w:sz w:val="28"/>
                      <w:szCs w:val="28"/>
                    </w:rPr>
                    <w:t>高齢者福祉課</w:t>
                  </w:r>
                  <w:r>
                    <w:rPr>
                      <w:rFonts w:ascii="HG丸ｺﾞｼｯｸM-PRO" w:eastAsia="HG丸ｺﾞｼｯｸM-PRO" w:hAnsi="HG丸ｺﾞｼｯｸM-PRO" w:cs="ＭＳ 明朝" w:hint="eastAsia"/>
                      <w:sz w:val="28"/>
                      <w:szCs w:val="28"/>
                    </w:rPr>
                    <w:t xml:space="preserve">　</w:t>
                  </w:r>
                  <w:r w:rsidRPr="00A50EB2">
                    <w:rPr>
                      <w:rFonts w:ascii="HG丸ｺﾞｼｯｸM-PRO" w:eastAsia="HG丸ｺﾞｼｯｸM-PRO" w:hAnsi="HG丸ｺﾞｼｯｸM-PRO" w:cs="ＭＳ 明朝" w:hint="eastAsia"/>
                      <w:sz w:val="28"/>
                      <w:szCs w:val="28"/>
                    </w:rPr>
                    <w:t xml:space="preserve">　　　　☎３１－０２３５</w:t>
                  </w:r>
                </w:p>
                <w:p w:rsidR="00145956" w:rsidRPr="00F528E6" w:rsidRDefault="00F528E6" w:rsidP="00005848">
                  <w:pPr>
                    <w:spacing w:before="240" w:line="240" w:lineRule="exact"/>
                    <w:ind w:firstLineChars="100" w:firstLine="280"/>
                    <w:rPr>
                      <w:rFonts w:ascii="HG丸ｺﾞｼｯｸM-PRO" w:eastAsia="HG丸ｺﾞｼｯｸM-PRO" w:hAnsi="HG丸ｺﾞｼｯｸM-PRO" w:cs="ＭＳ 明朝"/>
                      <w:sz w:val="28"/>
                      <w:szCs w:val="28"/>
                    </w:rPr>
                  </w:pPr>
                  <w:r w:rsidRPr="00F528E6">
                    <w:rPr>
                      <w:rFonts w:ascii="HG丸ｺﾞｼｯｸM-PRO" w:eastAsia="HG丸ｺﾞｼｯｸM-PRO" w:hAnsi="HG丸ｺﾞｼｯｸM-PRO" w:cs="ＭＳ 明朝" w:hint="eastAsia"/>
                      <w:sz w:val="28"/>
                      <w:szCs w:val="28"/>
                    </w:rPr>
                    <w:t>美都地域総務課</w:t>
                  </w:r>
                  <w:r w:rsidR="00145956" w:rsidRPr="00F528E6">
                    <w:rPr>
                      <w:rFonts w:ascii="HG丸ｺﾞｼｯｸM-PRO" w:eastAsia="HG丸ｺﾞｼｯｸM-PRO" w:hAnsi="HG丸ｺﾞｼｯｸM-PRO" w:cs="ＭＳ 明朝" w:hint="eastAsia"/>
                      <w:sz w:val="28"/>
                      <w:szCs w:val="28"/>
                    </w:rPr>
                    <w:t xml:space="preserve">　</w:t>
                  </w:r>
                  <w:r w:rsidR="000458FB">
                    <w:rPr>
                      <w:rFonts w:ascii="HG丸ｺﾞｼｯｸM-PRO" w:eastAsia="HG丸ｺﾞｼｯｸM-PRO" w:hAnsi="HG丸ｺﾞｼｯｸM-PRO" w:cs="ＭＳ 明朝" w:hint="eastAsia"/>
                      <w:sz w:val="28"/>
                      <w:szCs w:val="28"/>
                    </w:rPr>
                    <w:t xml:space="preserve">　　　　</w:t>
                  </w:r>
                  <w:r w:rsidR="00145956" w:rsidRPr="00F528E6">
                    <w:rPr>
                      <w:rFonts w:ascii="HG丸ｺﾞｼｯｸM-PRO" w:eastAsia="HG丸ｺﾞｼｯｸM-PRO" w:hAnsi="HG丸ｺﾞｼｯｸM-PRO" w:cs="ＭＳ 明朝" w:hint="eastAsia"/>
                      <w:sz w:val="28"/>
                      <w:szCs w:val="28"/>
                    </w:rPr>
                    <w:t>☎５２－２３１２</w:t>
                  </w:r>
                </w:p>
                <w:p w:rsidR="00145956" w:rsidRPr="00A50EB2" w:rsidRDefault="00F528E6" w:rsidP="00005848">
                  <w:pPr>
                    <w:spacing w:before="240" w:line="240" w:lineRule="exact"/>
                    <w:ind w:firstLineChars="100" w:firstLine="280"/>
                    <w:rPr>
                      <w:rFonts w:ascii="HG丸ｺﾞｼｯｸM-PRO" w:eastAsia="HG丸ｺﾞｼｯｸM-PRO" w:hAnsi="HG丸ｺﾞｼｯｸM-PRO" w:cs="ＭＳ 明朝"/>
                      <w:sz w:val="28"/>
                      <w:szCs w:val="28"/>
                    </w:rPr>
                  </w:pPr>
                  <w:r w:rsidRPr="00F528E6">
                    <w:rPr>
                      <w:rFonts w:ascii="HG丸ｺﾞｼｯｸM-PRO" w:eastAsia="HG丸ｺﾞｼｯｸM-PRO" w:hAnsi="HG丸ｺﾞｼｯｸM-PRO" w:cs="ＭＳ 明朝" w:hint="eastAsia"/>
                      <w:sz w:val="28"/>
                      <w:szCs w:val="28"/>
                    </w:rPr>
                    <w:t>匹見地域総務課</w:t>
                  </w:r>
                  <w:r w:rsidR="00145956" w:rsidRPr="00F528E6">
                    <w:rPr>
                      <w:rFonts w:ascii="HG丸ｺﾞｼｯｸM-PRO" w:eastAsia="HG丸ｺﾞｼｯｸM-PRO" w:hAnsi="HG丸ｺﾞｼｯｸM-PRO" w:cs="ＭＳ 明朝" w:hint="eastAsia"/>
                      <w:sz w:val="28"/>
                      <w:szCs w:val="28"/>
                    </w:rPr>
                    <w:t xml:space="preserve">　</w:t>
                  </w:r>
                  <w:r w:rsidR="000458FB">
                    <w:rPr>
                      <w:rFonts w:ascii="HG丸ｺﾞｼｯｸM-PRO" w:eastAsia="HG丸ｺﾞｼｯｸM-PRO" w:hAnsi="HG丸ｺﾞｼｯｸM-PRO" w:cs="ＭＳ 明朝" w:hint="eastAsia"/>
                      <w:sz w:val="28"/>
                      <w:szCs w:val="28"/>
                    </w:rPr>
                    <w:t xml:space="preserve">　　　　</w:t>
                  </w:r>
                  <w:r w:rsidR="00145956" w:rsidRPr="00F528E6">
                    <w:rPr>
                      <w:rFonts w:ascii="HG丸ｺﾞｼｯｸM-PRO" w:eastAsia="HG丸ｺﾞｼｯｸM-PRO" w:hAnsi="HG丸ｺﾞｼｯｸM-PRO" w:cs="ＭＳ 明朝" w:hint="eastAsia"/>
                      <w:sz w:val="28"/>
                      <w:szCs w:val="28"/>
                    </w:rPr>
                    <w:t>☎５６</w:t>
                  </w:r>
                  <w:r w:rsidR="00145956">
                    <w:rPr>
                      <w:rFonts w:ascii="HG丸ｺﾞｼｯｸM-PRO" w:eastAsia="HG丸ｺﾞｼｯｸM-PRO" w:hAnsi="HG丸ｺﾞｼｯｸM-PRO" w:cs="ＭＳ 明朝" w:hint="eastAsia"/>
                      <w:sz w:val="28"/>
                      <w:szCs w:val="28"/>
                    </w:rPr>
                    <w:t>－０３０２</w:t>
                  </w:r>
                </w:p>
                <w:p w:rsidR="00220E58" w:rsidRPr="00145956" w:rsidRDefault="00220E58" w:rsidP="00220E58">
                  <w:pPr>
                    <w:spacing w:before="240" w:line="260" w:lineRule="exact"/>
                    <w:ind w:firstLineChars="350" w:firstLine="980"/>
                    <w:jc w:val="right"/>
                    <w:rPr>
                      <w:rFonts w:ascii="HG丸ｺﾞｼｯｸM-PRO" w:eastAsia="HG丸ｺﾞｼｯｸM-PRO" w:hAnsi="HG丸ｺﾞｼｯｸM-PRO" w:cs="ＭＳ 明朝"/>
                      <w:sz w:val="28"/>
                      <w:szCs w:val="28"/>
                    </w:rPr>
                  </w:pPr>
                </w:p>
                <w:p w:rsidR="00220E58" w:rsidRDefault="00220E58"/>
              </w:txbxContent>
            </v:textbox>
          </v:roundrect>
        </w:pict>
      </w:r>
      <w:r w:rsidR="00C730D5">
        <w:rPr>
          <w:rFonts w:ascii="HG丸ｺﾞｼｯｸM-PRO" w:eastAsia="HG丸ｺﾞｼｯｸM-PRO" w:hAnsi="HG丸ｺﾞｼｯｸM-PRO" w:hint="eastAsia"/>
          <w:sz w:val="28"/>
          <w:szCs w:val="28"/>
        </w:rPr>
        <w:t xml:space="preserve">　　　　　　　　　　　</w:t>
      </w:r>
    </w:p>
    <w:p w:rsidR="00220E58" w:rsidRDefault="00220E58">
      <w:pPr>
        <w:spacing w:before="240" w:line="260" w:lineRule="exact"/>
        <w:ind w:firstLineChars="350" w:firstLine="980"/>
        <w:jc w:val="right"/>
        <w:rPr>
          <w:rFonts w:ascii="HG丸ｺﾞｼｯｸM-PRO" w:eastAsia="HG丸ｺﾞｼｯｸM-PRO" w:hAnsi="HG丸ｺﾞｼｯｸM-PRO" w:cs="ＭＳ 明朝"/>
          <w:sz w:val="28"/>
          <w:szCs w:val="28"/>
        </w:rPr>
      </w:pPr>
    </w:p>
    <w:p w:rsidR="000272E4" w:rsidRDefault="000272E4">
      <w:pPr>
        <w:spacing w:before="240" w:line="260" w:lineRule="exact"/>
        <w:ind w:firstLineChars="350" w:firstLine="980"/>
        <w:jc w:val="right"/>
        <w:rPr>
          <w:rFonts w:ascii="HG丸ｺﾞｼｯｸM-PRO" w:eastAsia="HG丸ｺﾞｼｯｸM-PRO" w:hAnsi="HG丸ｺﾞｼｯｸM-PRO" w:cs="ＭＳ 明朝"/>
          <w:sz w:val="28"/>
          <w:szCs w:val="28"/>
        </w:rPr>
      </w:pPr>
    </w:p>
    <w:p w:rsidR="000272E4" w:rsidRDefault="000272E4">
      <w:pPr>
        <w:spacing w:before="240" w:line="260" w:lineRule="exact"/>
        <w:ind w:firstLineChars="350" w:firstLine="980"/>
        <w:jc w:val="right"/>
        <w:rPr>
          <w:rFonts w:ascii="HG丸ｺﾞｼｯｸM-PRO" w:eastAsia="HG丸ｺﾞｼｯｸM-PRO" w:hAnsi="HG丸ｺﾞｼｯｸM-PRO" w:cs="ＭＳ 明朝"/>
          <w:sz w:val="28"/>
          <w:szCs w:val="28"/>
        </w:rPr>
      </w:pPr>
    </w:p>
    <w:p w:rsidR="000272E4" w:rsidRDefault="000272E4">
      <w:pPr>
        <w:spacing w:before="240" w:line="260" w:lineRule="exact"/>
        <w:ind w:firstLineChars="350" w:firstLine="980"/>
        <w:jc w:val="right"/>
        <w:rPr>
          <w:rFonts w:ascii="HG丸ｺﾞｼｯｸM-PRO" w:eastAsia="HG丸ｺﾞｼｯｸM-PRO" w:hAnsi="HG丸ｺﾞｼｯｸM-PRO" w:cs="ＭＳ 明朝"/>
          <w:sz w:val="28"/>
          <w:szCs w:val="28"/>
        </w:rPr>
      </w:pPr>
    </w:p>
    <w:p w:rsidR="00145956" w:rsidRDefault="00145956" w:rsidP="000272E4">
      <w:pPr>
        <w:spacing w:before="240" w:line="260" w:lineRule="exact"/>
        <w:ind w:right="280" w:firstLineChars="350" w:firstLine="980"/>
        <w:jc w:val="right"/>
        <w:rPr>
          <w:rFonts w:ascii="HG丸ｺﾞｼｯｸM-PRO" w:eastAsia="HG丸ｺﾞｼｯｸM-PRO" w:hAnsi="HG丸ｺﾞｼｯｸM-PRO" w:cs="ＭＳ 明朝"/>
          <w:sz w:val="28"/>
          <w:szCs w:val="28"/>
        </w:rPr>
      </w:pPr>
    </w:p>
    <w:p w:rsidR="000272E4" w:rsidRPr="006C3311" w:rsidRDefault="007D4012" w:rsidP="000272E4">
      <w:pPr>
        <w:spacing w:before="240" w:line="260" w:lineRule="exact"/>
        <w:ind w:right="280" w:firstLineChars="350" w:firstLine="980"/>
        <w:jc w:val="right"/>
        <w:rPr>
          <w:rFonts w:ascii="HG丸ｺﾞｼｯｸM-PRO" w:eastAsia="HG丸ｺﾞｼｯｸM-PRO" w:hAnsi="HG丸ｺﾞｼｯｸM-PRO" w:cs="ＭＳ 明朝"/>
          <w:sz w:val="28"/>
          <w:szCs w:val="28"/>
        </w:rPr>
      </w:pPr>
      <w:r>
        <w:rPr>
          <w:rFonts w:ascii="HG丸ｺﾞｼｯｸM-PRO" w:eastAsia="HG丸ｺﾞｼｯｸM-PRO" w:hAnsi="HG丸ｺﾞｼｯｸM-PRO" w:cs="ＭＳ 明朝" w:hint="eastAsia"/>
          <w:sz w:val="28"/>
          <w:szCs w:val="28"/>
        </w:rPr>
        <w:t>益田市高齢者福祉課　令和４年４</w:t>
      </w:r>
      <w:r w:rsidR="000272E4">
        <w:rPr>
          <w:rFonts w:ascii="HG丸ｺﾞｼｯｸM-PRO" w:eastAsia="HG丸ｺﾞｼｯｸM-PRO" w:hAnsi="HG丸ｺﾞｼｯｸM-PRO" w:cs="ＭＳ 明朝" w:hint="eastAsia"/>
          <w:sz w:val="28"/>
          <w:szCs w:val="28"/>
        </w:rPr>
        <w:t>月作成</w:t>
      </w:r>
    </w:p>
    <w:sectPr w:rsidR="000272E4" w:rsidRPr="006C3311" w:rsidSect="00446555">
      <w:pgSz w:w="11906" w:h="16838"/>
      <w:pgMar w:top="1134"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6E" w:rsidRDefault="0060646E" w:rsidP="009F7C90">
      <w:r>
        <w:separator/>
      </w:r>
    </w:p>
  </w:endnote>
  <w:endnote w:type="continuationSeparator" w:id="0">
    <w:p w:rsidR="0060646E" w:rsidRDefault="0060646E" w:rsidP="009F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6E" w:rsidRDefault="0060646E" w:rsidP="009F7C90">
      <w:r>
        <w:separator/>
      </w:r>
    </w:p>
  </w:footnote>
  <w:footnote w:type="continuationSeparator" w:id="0">
    <w:p w:rsidR="0060646E" w:rsidRDefault="0060646E" w:rsidP="009F7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opacity="17695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7C90"/>
    <w:rsid w:val="00005848"/>
    <w:rsid w:val="000151BA"/>
    <w:rsid w:val="0002068E"/>
    <w:rsid w:val="00023EB6"/>
    <w:rsid w:val="000272E4"/>
    <w:rsid w:val="00041B71"/>
    <w:rsid w:val="00042DA2"/>
    <w:rsid w:val="000458FB"/>
    <w:rsid w:val="000501A9"/>
    <w:rsid w:val="00053789"/>
    <w:rsid w:val="00064DEE"/>
    <w:rsid w:val="00090CC0"/>
    <w:rsid w:val="0009742E"/>
    <w:rsid w:val="000A4569"/>
    <w:rsid w:val="000B1EF3"/>
    <w:rsid w:val="000B7A08"/>
    <w:rsid w:val="00104A81"/>
    <w:rsid w:val="00145956"/>
    <w:rsid w:val="001E0A31"/>
    <w:rsid w:val="001F28C6"/>
    <w:rsid w:val="001F65C4"/>
    <w:rsid w:val="00220E58"/>
    <w:rsid w:val="002449E0"/>
    <w:rsid w:val="0025403B"/>
    <w:rsid w:val="00256A88"/>
    <w:rsid w:val="00266091"/>
    <w:rsid w:val="002760A7"/>
    <w:rsid w:val="00280DE3"/>
    <w:rsid w:val="00290197"/>
    <w:rsid w:val="002B2EF6"/>
    <w:rsid w:val="002B4142"/>
    <w:rsid w:val="002B6875"/>
    <w:rsid w:val="002D4818"/>
    <w:rsid w:val="002F5E24"/>
    <w:rsid w:val="002F6AAA"/>
    <w:rsid w:val="00301A23"/>
    <w:rsid w:val="003216F7"/>
    <w:rsid w:val="003553BB"/>
    <w:rsid w:val="003714BD"/>
    <w:rsid w:val="00382BC5"/>
    <w:rsid w:val="0039444E"/>
    <w:rsid w:val="003B6648"/>
    <w:rsid w:val="003D2CA1"/>
    <w:rsid w:val="003D3CF1"/>
    <w:rsid w:val="003F7E2F"/>
    <w:rsid w:val="0041630D"/>
    <w:rsid w:val="0042143C"/>
    <w:rsid w:val="00434A9B"/>
    <w:rsid w:val="00437C3D"/>
    <w:rsid w:val="00446555"/>
    <w:rsid w:val="00484ED4"/>
    <w:rsid w:val="00494FE3"/>
    <w:rsid w:val="004A69D8"/>
    <w:rsid w:val="004C0F03"/>
    <w:rsid w:val="004F24EC"/>
    <w:rsid w:val="005154C4"/>
    <w:rsid w:val="005171B4"/>
    <w:rsid w:val="00520CEE"/>
    <w:rsid w:val="00537CE9"/>
    <w:rsid w:val="005578A4"/>
    <w:rsid w:val="00570502"/>
    <w:rsid w:val="005B2A94"/>
    <w:rsid w:val="005B7750"/>
    <w:rsid w:val="005E4CC5"/>
    <w:rsid w:val="005E4CEB"/>
    <w:rsid w:val="005E5182"/>
    <w:rsid w:val="00603EE4"/>
    <w:rsid w:val="0060646E"/>
    <w:rsid w:val="00693522"/>
    <w:rsid w:val="00693590"/>
    <w:rsid w:val="006B56F8"/>
    <w:rsid w:val="006B74C6"/>
    <w:rsid w:val="006C3311"/>
    <w:rsid w:val="006C5211"/>
    <w:rsid w:val="00725F60"/>
    <w:rsid w:val="00743D4E"/>
    <w:rsid w:val="00766C1F"/>
    <w:rsid w:val="007B2F09"/>
    <w:rsid w:val="007D3161"/>
    <w:rsid w:val="007D4012"/>
    <w:rsid w:val="00821075"/>
    <w:rsid w:val="00823CF3"/>
    <w:rsid w:val="00823F70"/>
    <w:rsid w:val="00825DE6"/>
    <w:rsid w:val="008261D4"/>
    <w:rsid w:val="00844442"/>
    <w:rsid w:val="00870947"/>
    <w:rsid w:val="008B2C31"/>
    <w:rsid w:val="008F5FD2"/>
    <w:rsid w:val="00917F47"/>
    <w:rsid w:val="009202B9"/>
    <w:rsid w:val="00935555"/>
    <w:rsid w:val="00960C28"/>
    <w:rsid w:val="00967D94"/>
    <w:rsid w:val="009705CA"/>
    <w:rsid w:val="00973FAE"/>
    <w:rsid w:val="009772FA"/>
    <w:rsid w:val="009818DD"/>
    <w:rsid w:val="009C32AA"/>
    <w:rsid w:val="009E53C6"/>
    <w:rsid w:val="009E66F5"/>
    <w:rsid w:val="009F4A52"/>
    <w:rsid w:val="009F7C90"/>
    <w:rsid w:val="00A05B3F"/>
    <w:rsid w:val="00A376E2"/>
    <w:rsid w:val="00A4267D"/>
    <w:rsid w:val="00A660B3"/>
    <w:rsid w:val="00A93386"/>
    <w:rsid w:val="00A97981"/>
    <w:rsid w:val="00AA497E"/>
    <w:rsid w:val="00AB4CBF"/>
    <w:rsid w:val="00AB53D4"/>
    <w:rsid w:val="00AE21C7"/>
    <w:rsid w:val="00AE2D97"/>
    <w:rsid w:val="00AF43A7"/>
    <w:rsid w:val="00B03CDB"/>
    <w:rsid w:val="00B574E3"/>
    <w:rsid w:val="00B6403C"/>
    <w:rsid w:val="00B82689"/>
    <w:rsid w:val="00B83CFD"/>
    <w:rsid w:val="00B94DFB"/>
    <w:rsid w:val="00BD2080"/>
    <w:rsid w:val="00BD2253"/>
    <w:rsid w:val="00C033D1"/>
    <w:rsid w:val="00C06ABA"/>
    <w:rsid w:val="00C30BDD"/>
    <w:rsid w:val="00C66420"/>
    <w:rsid w:val="00C730D5"/>
    <w:rsid w:val="00CD3006"/>
    <w:rsid w:val="00CE0625"/>
    <w:rsid w:val="00CE2B2D"/>
    <w:rsid w:val="00CF1FA1"/>
    <w:rsid w:val="00D11E17"/>
    <w:rsid w:val="00D9770C"/>
    <w:rsid w:val="00DB2F29"/>
    <w:rsid w:val="00DC1C84"/>
    <w:rsid w:val="00DC354C"/>
    <w:rsid w:val="00DC445E"/>
    <w:rsid w:val="00DE737C"/>
    <w:rsid w:val="00E13E27"/>
    <w:rsid w:val="00E20220"/>
    <w:rsid w:val="00E8031F"/>
    <w:rsid w:val="00E9010A"/>
    <w:rsid w:val="00F25959"/>
    <w:rsid w:val="00F442E2"/>
    <w:rsid w:val="00F528E6"/>
    <w:rsid w:val="00F73DDC"/>
    <w:rsid w:val="00F828AC"/>
    <w:rsid w:val="00F956D8"/>
    <w:rsid w:val="00FA057F"/>
    <w:rsid w:val="00FC1A4C"/>
    <w:rsid w:val="00FC1A83"/>
    <w:rsid w:val="00FC734B"/>
    <w:rsid w:val="00FD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pacity="17695f"/>
      <v:textbox inset="5.85pt,.7pt,5.85pt,.7pt"/>
    </o:shapedefaults>
    <o:shapelayout v:ext="edit">
      <o:idmap v:ext="edit" data="1"/>
      <o:rules v:ext="edit">
        <o:r id="V:Rule1" type="callout" idref="#_x0000_s1047"/>
        <o:r id="V:Rule2" type="callout" idref="#_x0000_s1046"/>
      </o:rules>
    </o:shapelayout>
  </w:shapeDefaults>
  <w:decimalSymbol w:val="."/>
  <w:listSeparator w:val=","/>
  <w14:docId w14:val="070394A0"/>
  <w15:docId w15:val="{86035697-AB63-405F-A626-20AA2781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D4"/>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qFormat/>
    <w:rsid w:val="00AB53D4"/>
    <w:pPr>
      <w:keepNext/>
      <w:outlineLvl w:val="0"/>
    </w:pPr>
    <w:rPr>
      <w:rFonts w:ascii="Arial" w:eastAsia="ＭＳ ゴシック" w:hAnsi="Arial"/>
      <w:sz w:val="24"/>
      <w:szCs w:val="24"/>
    </w:rPr>
  </w:style>
  <w:style w:type="paragraph" w:styleId="2">
    <w:name w:val="heading 2"/>
    <w:basedOn w:val="a"/>
    <w:next w:val="a"/>
    <w:link w:val="20"/>
    <w:qFormat/>
    <w:rsid w:val="00AB53D4"/>
    <w:pPr>
      <w:keepNext/>
      <w:outlineLvl w:val="1"/>
    </w:pPr>
    <w:rPr>
      <w:rFonts w:ascii="Arial" w:eastAsia="ＭＳ ゴシック" w:hAnsi="Arial"/>
    </w:rPr>
  </w:style>
  <w:style w:type="paragraph" w:styleId="3">
    <w:name w:val="heading 3"/>
    <w:basedOn w:val="a"/>
    <w:next w:val="a"/>
    <w:link w:val="30"/>
    <w:qFormat/>
    <w:rsid w:val="00AB53D4"/>
    <w:pPr>
      <w:keepNext/>
      <w:ind w:leftChars="400" w:left="400"/>
      <w:outlineLvl w:val="2"/>
    </w:pPr>
    <w:rPr>
      <w:rFonts w:ascii="Arial" w:eastAsia="ＭＳ ゴシック" w:hAnsi="Arial"/>
    </w:rPr>
  </w:style>
  <w:style w:type="paragraph" w:styleId="4">
    <w:name w:val="heading 4"/>
    <w:basedOn w:val="a"/>
    <w:next w:val="a"/>
    <w:link w:val="40"/>
    <w:qFormat/>
    <w:rsid w:val="00AB53D4"/>
    <w:pPr>
      <w:keepNext/>
      <w:ind w:leftChars="400" w:left="400"/>
      <w:outlineLvl w:val="3"/>
    </w:pPr>
    <w:rPr>
      <w:b/>
      <w:bCs/>
    </w:rPr>
  </w:style>
  <w:style w:type="paragraph" w:styleId="5">
    <w:name w:val="heading 5"/>
    <w:basedOn w:val="a"/>
    <w:next w:val="a"/>
    <w:link w:val="50"/>
    <w:qFormat/>
    <w:rsid w:val="00AB53D4"/>
    <w:pPr>
      <w:keepNext/>
      <w:ind w:leftChars="800" w:left="800"/>
      <w:outlineLvl w:val="4"/>
    </w:pPr>
    <w:rPr>
      <w:rFonts w:ascii="Arial" w:eastAsia="ＭＳ ゴシック" w:hAnsi="Arial"/>
    </w:rPr>
  </w:style>
  <w:style w:type="paragraph" w:styleId="6">
    <w:name w:val="heading 6"/>
    <w:basedOn w:val="a"/>
    <w:next w:val="a"/>
    <w:link w:val="60"/>
    <w:qFormat/>
    <w:rsid w:val="00AB53D4"/>
    <w:pPr>
      <w:keepNext/>
      <w:ind w:leftChars="800" w:left="800"/>
      <w:outlineLvl w:val="5"/>
    </w:pPr>
    <w:rPr>
      <w:b/>
      <w:bCs/>
    </w:rPr>
  </w:style>
  <w:style w:type="paragraph" w:styleId="7">
    <w:name w:val="heading 7"/>
    <w:basedOn w:val="a"/>
    <w:next w:val="a"/>
    <w:link w:val="70"/>
    <w:qFormat/>
    <w:rsid w:val="00AB53D4"/>
    <w:pPr>
      <w:keepNext/>
      <w:ind w:leftChars="800" w:left="800"/>
      <w:outlineLvl w:val="6"/>
    </w:pPr>
  </w:style>
  <w:style w:type="paragraph" w:styleId="8">
    <w:name w:val="heading 8"/>
    <w:basedOn w:val="a"/>
    <w:next w:val="a"/>
    <w:link w:val="80"/>
    <w:qFormat/>
    <w:rsid w:val="00AB53D4"/>
    <w:pPr>
      <w:keepNext/>
      <w:ind w:leftChars="1200" w:left="1200"/>
      <w:outlineLvl w:val="7"/>
    </w:pPr>
  </w:style>
  <w:style w:type="paragraph" w:styleId="9">
    <w:name w:val="heading 9"/>
    <w:basedOn w:val="a"/>
    <w:next w:val="a"/>
    <w:link w:val="90"/>
    <w:qFormat/>
    <w:rsid w:val="00AB53D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link w:val="12"/>
    <w:rsid w:val="009C32AA"/>
    <w:pPr>
      <w:spacing w:line="276" w:lineRule="auto"/>
    </w:pPr>
    <w:rPr>
      <w:rFonts w:hAnsi="ＭＳ 明朝"/>
      <w:sz w:val="24"/>
      <w:szCs w:val="24"/>
    </w:rPr>
  </w:style>
  <w:style w:type="character" w:customStyle="1" w:styleId="12">
    <w:name w:val="スタイル1 (文字)"/>
    <w:basedOn w:val="a0"/>
    <w:link w:val="11"/>
    <w:rsid w:val="009C32AA"/>
    <w:rPr>
      <w:rFonts w:ascii="ＭＳ 明朝" w:hAnsi="ＭＳ 明朝"/>
      <w:kern w:val="2"/>
      <w:sz w:val="24"/>
      <w:szCs w:val="24"/>
    </w:rPr>
  </w:style>
  <w:style w:type="character" w:customStyle="1" w:styleId="10">
    <w:name w:val="見出し 1 (文字)"/>
    <w:basedOn w:val="a0"/>
    <w:link w:val="1"/>
    <w:rsid w:val="00AB53D4"/>
    <w:rPr>
      <w:rFonts w:ascii="Arial" w:eastAsia="ＭＳ ゴシック" w:hAnsi="Arial"/>
      <w:kern w:val="2"/>
      <w:sz w:val="24"/>
      <w:szCs w:val="24"/>
    </w:rPr>
  </w:style>
  <w:style w:type="character" w:customStyle="1" w:styleId="20">
    <w:name w:val="見出し 2 (文字)"/>
    <w:basedOn w:val="a0"/>
    <w:link w:val="2"/>
    <w:rsid w:val="00AB53D4"/>
    <w:rPr>
      <w:rFonts w:ascii="Arial" w:eastAsia="ＭＳ ゴシック" w:hAnsi="Arial"/>
      <w:kern w:val="2"/>
      <w:sz w:val="21"/>
    </w:rPr>
  </w:style>
  <w:style w:type="character" w:customStyle="1" w:styleId="30">
    <w:name w:val="見出し 3 (文字)"/>
    <w:basedOn w:val="a0"/>
    <w:link w:val="3"/>
    <w:rsid w:val="00AB53D4"/>
    <w:rPr>
      <w:rFonts w:ascii="Arial" w:eastAsia="ＭＳ ゴシック" w:hAnsi="Arial"/>
      <w:kern w:val="2"/>
      <w:sz w:val="21"/>
    </w:rPr>
  </w:style>
  <w:style w:type="character" w:customStyle="1" w:styleId="40">
    <w:name w:val="見出し 4 (文字)"/>
    <w:basedOn w:val="a0"/>
    <w:link w:val="4"/>
    <w:rsid w:val="00AB53D4"/>
    <w:rPr>
      <w:rFonts w:ascii="ＭＳ 明朝"/>
      <w:b/>
      <w:bCs/>
      <w:kern w:val="2"/>
      <w:sz w:val="21"/>
    </w:rPr>
  </w:style>
  <w:style w:type="character" w:customStyle="1" w:styleId="50">
    <w:name w:val="見出し 5 (文字)"/>
    <w:basedOn w:val="a0"/>
    <w:link w:val="5"/>
    <w:rsid w:val="00AB53D4"/>
    <w:rPr>
      <w:rFonts w:ascii="Arial" w:eastAsia="ＭＳ ゴシック" w:hAnsi="Arial"/>
      <w:kern w:val="2"/>
      <w:sz w:val="21"/>
    </w:rPr>
  </w:style>
  <w:style w:type="character" w:customStyle="1" w:styleId="60">
    <w:name w:val="見出し 6 (文字)"/>
    <w:basedOn w:val="a0"/>
    <w:link w:val="6"/>
    <w:rsid w:val="00AB53D4"/>
    <w:rPr>
      <w:rFonts w:ascii="ＭＳ 明朝"/>
      <w:b/>
      <w:bCs/>
      <w:kern w:val="2"/>
      <w:sz w:val="21"/>
    </w:rPr>
  </w:style>
  <w:style w:type="character" w:customStyle="1" w:styleId="70">
    <w:name w:val="見出し 7 (文字)"/>
    <w:basedOn w:val="a0"/>
    <w:link w:val="7"/>
    <w:rsid w:val="00AB53D4"/>
    <w:rPr>
      <w:rFonts w:ascii="ＭＳ 明朝"/>
      <w:kern w:val="2"/>
      <w:sz w:val="21"/>
    </w:rPr>
  </w:style>
  <w:style w:type="character" w:customStyle="1" w:styleId="80">
    <w:name w:val="見出し 8 (文字)"/>
    <w:basedOn w:val="a0"/>
    <w:link w:val="8"/>
    <w:rsid w:val="00AB53D4"/>
    <w:rPr>
      <w:rFonts w:ascii="ＭＳ 明朝"/>
      <w:kern w:val="2"/>
      <w:sz w:val="21"/>
    </w:rPr>
  </w:style>
  <w:style w:type="character" w:customStyle="1" w:styleId="90">
    <w:name w:val="見出し 9 (文字)"/>
    <w:basedOn w:val="a0"/>
    <w:link w:val="9"/>
    <w:rsid w:val="00AB53D4"/>
    <w:rPr>
      <w:rFonts w:ascii="ＭＳ 明朝"/>
      <w:kern w:val="2"/>
      <w:sz w:val="21"/>
    </w:rPr>
  </w:style>
  <w:style w:type="paragraph" w:styleId="a3">
    <w:name w:val="caption"/>
    <w:basedOn w:val="a"/>
    <w:next w:val="a"/>
    <w:qFormat/>
    <w:rsid w:val="00AB53D4"/>
    <w:pPr>
      <w:spacing w:before="120" w:after="240"/>
    </w:pPr>
    <w:rPr>
      <w:b/>
      <w:bCs/>
      <w:sz w:val="20"/>
    </w:rPr>
  </w:style>
  <w:style w:type="paragraph" w:styleId="a4">
    <w:name w:val="Title"/>
    <w:basedOn w:val="a"/>
    <w:link w:val="a5"/>
    <w:qFormat/>
    <w:rsid w:val="00AB53D4"/>
    <w:pPr>
      <w:spacing w:before="240" w:after="120"/>
      <w:jc w:val="center"/>
      <w:outlineLvl w:val="0"/>
    </w:pPr>
    <w:rPr>
      <w:rFonts w:ascii="Arial" w:eastAsia="ＭＳ ゴシック" w:hAnsi="Arial" w:cs="Arial"/>
      <w:sz w:val="32"/>
      <w:szCs w:val="32"/>
    </w:rPr>
  </w:style>
  <w:style w:type="character" w:customStyle="1" w:styleId="a5">
    <w:name w:val="表題 (文字)"/>
    <w:basedOn w:val="a0"/>
    <w:link w:val="a4"/>
    <w:rsid w:val="00AB53D4"/>
    <w:rPr>
      <w:rFonts w:ascii="Arial" w:eastAsia="ＭＳ ゴシック" w:hAnsi="Arial" w:cs="Arial"/>
      <w:kern w:val="2"/>
      <w:sz w:val="32"/>
      <w:szCs w:val="32"/>
    </w:rPr>
  </w:style>
  <w:style w:type="paragraph" w:styleId="a6">
    <w:name w:val="Subtitle"/>
    <w:basedOn w:val="a"/>
    <w:link w:val="a7"/>
    <w:qFormat/>
    <w:rsid w:val="00AB53D4"/>
    <w:pPr>
      <w:jc w:val="center"/>
      <w:outlineLvl w:val="1"/>
    </w:pPr>
    <w:rPr>
      <w:rFonts w:ascii="Arial" w:eastAsia="ＭＳ ゴシック" w:hAnsi="Arial" w:cs="Arial"/>
      <w:sz w:val="24"/>
      <w:szCs w:val="24"/>
    </w:rPr>
  </w:style>
  <w:style w:type="character" w:customStyle="1" w:styleId="a7">
    <w:name w:val="副題 (文字)"/>
    <w:basedOn w:val="a0"/>
    <w:link w:val="a6"/>
    <w:rsid w:val="00AB53D4"/>
    <w:rPr>
      <w:rFonts w:ascii="Arial" w:eastAsia="ＭＳ ゴシック" w:hAnsi="Arial" w:cs="Arial"/>
      <w:kern w:val="2"/>
      <w:sz w:val="24"/>
      <w:szCs w:val="24"/>
    </w:rPr>
  </w:style>
  <w:style w:type="paragraph" w:styleId="a8">
    <w:name w:val="header"/>
    <w:basedOn w:val="a"/>
    <w:link w:val="a9"/>
    <w:uiPriority w:val="99"/>
    <w:unhideWhenUsed/>
    <w:rsid w:val="009F7C90"/>
    <w:pPr>
      <w:tabs>
        <w:tab w:val="center" w:pos="4252"/>
        <w:tab w:val="right" w:pos="8504"/>
      </w:tabs>
      <w:snapToGrid w:val="0"/>
    </w:pPr>
  </w:style>
  <w:style w:type="character" w:customStyle="1" w:styleId="a9">
    <w:name w:val="ヘッダー (文字)"/>
    <w:basedOn w:val="a0"/>
    <w:link w:val="a8"/>
    <w:uiPriority w:val="99"/>
    <w:rsid w:val="009F7C90"/>
    <w:rPr>
      <w:rFonts w:ascii="ＭＳ 明朝"/>
      <w:kern w:val="2"/>
      <w:sz w:val="21"/>
    </w:rPr>
  </w:style>
  <w:style w:type="paragraph" w:styleId="aa">
    <w:name w:val="footer"/>
    <w:basedOn w:val="a"/>
    <w:link w:val="ab"/>
    <w:uiPriority w:val="99"/>
    <w:unhideWhenUsed/>
    <w:rsid w:val="009F7C90"/>
    <w:pPr>
      <w:tabs>
        <w:tab w:val="center" w:pos="4252"/>
        <w:tab w:val="right" w:pos="8504"/>
      </w:tabs>
      <w:snapToGrid w:val="0"/>
    </w:pPr>
  </w:style>
  <w:style w:type="character" w:customStyle="1" w:styleId="ab">
    <w:name w:val="フッター (文字)"/>
    <w:basedOn w:val="a0"/>
    <w:link w:val="aa"/>
    <w:uiPriority w:val="99"/>
    <w:rsid w:val="009F7C90"/>
    <w:rPr>
      <w:rFonts w:ascii="ＭＳ 明朝"/>
      <w:kern w:val="2"/>
      <w:sz w:val="21"/>
    </w:rPr>
  </w:style>
  <w:style w:type="paragraph" w:styleId="ac">
    <w:name w:val="Balloon Text"/>
    <w:basedOn w:val="a"/>
    <w:link w:val="ad"/>
    <w:uiPriority w:val="99"/>
    <w:semiHidden/>
    <w:unhideWhenUsed/>
    <w:rsid w:val="006C33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3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C9D9F-F380-471F-AD77-450161CF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KOREI-114</dc:creator>
  <cp:keywords/>
  <dc:description/>
  <cp:lastModifiedBy>KOREI-110</cp:lastModifiedBy>
  <cp:revision>53</cp:revision>
  <cp:lastPrinted>2016-05-23T05:14:00Z</cp:lastPrinted>
  <dcterms:created xsi:type="dcterms:W3CDTF">2014-05-21T03:14:00Z</dcterms:created>
  <dcterms:modified xsi:type="dcterms:W3CDTF">2022-03-31T02:44:00Z</dcterms:modified>
</cp:coreProperties>
</file>