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40" w:rsidRPr="00B47CDF" w:rsidRDefault="00110C96" w:rsidP="00B47CDF">
      <w:pPr>
        <w:ind w:left="7680" w:hangingChars="3200" w:hanging="7680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110C9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5E3EF" wp14:editId="60BD800E">
                <wp:simplePos x="0" y="0"/>
                <wp:positionH relativeFrom="margin">
                  <wp:align>right</wp:align>
                </wp:positionH>
                <wp:positionV relativeFrom="paragraph">
                  <wp:posOffset>-76835</wp:posOffset>
                </wp:positionV>
                <wp:extent cx="933450" cy="25717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C96" w:rsidRDefault="00110C96" w:rsidP="00110C96">
                            <w:pPr>
                              <w:jc w:val="center"/>
                              <w:rPr>
                                <w:rFonts w:ascii="HGｺﾞｼｯｸM" w:eastAsia="HGｺﾞｼｯｸM"/>
                                <w:sz w:val="24"/>
                              </w:rPr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75E3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3pt;margin-top:-6.05pt;width:73.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">
                <v:textbox inset="5.85pt,.7pt,5.85pt,.7pt">
                  <w:txbxContent>
                    <w:p w:rsidR="00110C96" w:rsidRDefault="00110C96" w:rsidP="00110C96">
                      <w:pPr>
                        <w:jc w:val="center"/>
                        <w:rPr>
                          <w:rFonts w:ascii="HGｺﾞｼｯｸM" w:eastAsia="HGｺﾞｼｯｸM"/>
                          <w:sz w:val="24"/>
                        </w:rPr>
                      </w:pPr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資料</w:t>
                      </w:r>
                      <w:r>
                        <w:rPr>
                          <w:rFonts w:ascii="HGｺﾞｼｯｸM" w:eastAsia="HGｺﾞｼｯｸM"/>
                          <w:sz w:val="24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rFonts w:ascii="HGｺﾞｼｯｸM" w:eastAsia="HGｺﾞｼｯｸM" w:hint="eastAsia"/>
                          <w:sz w:val="24"/>
                        </w:rPr>
                        <w:t>-2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DDF" w:rsidRPr="00B47CDF">
        <w:rPr>
          <w:rFonts w:ascii="游ゴシック" w:eastAsia="游ゴシック" w:hAnsi="游ゴシック" w:hint="eastAsia"/>
          <w:b/>
          <w:sz w:val="24"/>
          <w:szCs w:val="24"/>
        </w:rPr>
        <w:t>令和3年度　益田市地域ケア個別会議</w:t>
      </w:r>
      <w:r w:rsidR="00B47CDF" w:rsidRPr="00B47CDF">
        <w:rPr>
          <w:rFonts w:ascii="游ゴシック" w:eastAsia="游ゴシック" w:hAnsi="游ゴシック" w:hint="eastAsia"/>
          <w:b/>
          <w:sz w:val="24"/>
          <w:szCs w:val="24"/>
        </w:rPr>
        <w:t xml:space="preserve">　開催状況</w:t>
      </w:r>
    </w:p>
    <w:p w:rsidR="00B47CDF" w:rsidRPr="00B47CDF" w:rsidRDefault="00B47CDF" w:rsidP="00756800">
      <w:pPr>
        <w:spacing w:line="500" w:lineRule="exact"/>
        <w:rPr>
          <w:rFonts w:ascii="游ゴシック" w:eastAsia="游ゴシック" w:hAnsi="游ゴシック"/>
          <w:b/>
          <w:sz w:val="24"/>
          <w:szCs w:val="24"/>
        </w:rPr>
      </w:pPr>
      <w:r w:rsidRPr="00B47CDF">
        <w:rPr>
          <w:rFonts w:ascii="游ゴシック" w:eastAsia="游ゴシック" w:hAnsi="游ゴシック" w:hint="eastAsia"/>
          <w:b/>
          <w:sz w:val="24"/>
          <w:szCs w:val="24"/>
        </w:rPr>
        <w:t xml:space="preserve">　■</w:t>
      </w:r>
      <w:r w:rsidR="00645DCF">
        <w:rPr>
          <w:rFonts w:ascii="游ゴシック" w:eastAsia="游ゴシック" w:hAnsi="游ゴシック" w:hint="eastAsia"/>
          <w:b/>
          <w:sz w:val="24"/>
          <w:szCs w:val="24"/>
        </w:rPr>
        <w:t>開催状況（書面開催含む）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17"/>
        <w:gridCol w:w="1559"/>
        <w:gridCol w:w="6685"/>
      </w:tblGrid>
      <w:tr w:rsidR="00F23BA1" w:rsidRPr="00F23BA1" w:rsidTr="00F23BA1">
        <w:tc>
          <w:tcPr>
            <w:tcW w:w="1417" w:type="dxa"/>
          </w:tcPr>
          <w:p w:rsidR="00F23BA1" w:rsidRPr="00F23BA1" w:rsidRDefault="00F23BA1" w:rsidP="0075680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容</w:t>
            </w:r>
          </w:p>
        </w:tc>
        <w:tc>
          <w:tcPr>
            <w:tcW w:w="1559" w:type="dxa"/>
          </w:tcPr>
          <w:p w:rsidR="00F23BA1" w:rsidRPr="00F23BA1" w:rsidRDefault="00F23BA1" w:rsidP="0075680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85" w:type="dxa"/>
          </w:tcPr>
          <w:p w:rsidR="00F23BA1" w:rsidRPr="00F23BA1" w:rsidRDefault="00F23BA1" w:rsidP="00756800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詳　細</w:t>
            </w:r>
          </w:p>
        </w:tc>
      </w:tr>
      <w:tr w:rsidR="00F23BA1" w:rsidRPr="00F23BA1" w:rsidTr="00F23BA1">
        <w:tc>
          <w:tcPr>
            <w:tcW w:w="1417" w:type="dxa"/>
          </w:tcPr>
          <w:p w:rsidR="00F23BA1" w:rsidRPr="00F23BA1" w:rsidRDefault="00F23BA1" w:rsidP="0075680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BA1">
              <w:rPr>
                <w:rFonts w:asciiTheme="minorEastAsia" w:hAnsiTheme="minorEastAsia" w:hint="eastAsia"/>
                <w:sz w:val="24"/>
                <w:szCs w:val="24"/>
              </w:rPr>
              <w:t>事例検討</w:t>
            </w:r>
          </w:p>
        </w:tc>
        <w:tc>
          <w:tcPr>
            <w:tcW w:w="1559" w:type="dxa"/>
          </w:tcPr>
          <w:p w:rsidR="00F23BA1" w:rsidRPr="00F23BA1" w:rsidRDefault="00F23BA1" w:rsidP="0075680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BA1">
              <w:rPr>
                <w:rFonts w:asciiTheme="minorEastAsia" w:hAnsiTheme="minorEastAsia" w:hint="eastAsia"/>
                <w:sz w:val="24"/>
                <w:szCs w:val="24"/>
              </w:rPr>
              <w:t>5事例</w:t>
            </w:r>
          </w:p>
        </w:tc>
        <w:tc>
          <w:tcPr>
            <w:tcW w:w="6685" w:type="dxa"/>
          </w:tcPr>
          <w:p w:rsidR="00F23BA1" w:rsidRPr="00F23BA1" w:rsidRDefault="00F23BA1" w:rsidP="0075680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新規検討から約半年後に振り返りの会を実施し、地域課題の抽出・対応策の検討を行なった</w:t>
            </w:r>
          </w:p>
        </w:tc>
      </w:tr>
      <w:tr w:rsidR="00F23BA1" w:rsidRPr="00F23BA1" w:rsidTr="00F23BA1">
        <w:tc>
          <w:tcPr>
            <w:tcW w:w="1417" w:type="dxa"/>
          </w:tcPr>
          <w:p w:rsidR="00F23BA1" w:rsidRPr="00F23BA1" w:rsidRDefault="00F23BA1" w:rsidP="0075680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23BA1">
              <w:rPr>
                <w:rFonts w:asciiTheme="minorEastAsia" w:hAnsiTheme="minorEastAsia" w:hint="eastAsia"/>
                <w:sz w:val="24"/>
                <w:szCs w:val="24"/>
              </w:rPr>
              <w:t>全体会</w:t>
            </w:r>
          </w:p>
        </w:tc>
        <w:tc>
          <w:tcPr>
            <w:tcW w:w="1559" w:type="dxa"/>
          </w:tcPr>
          <w:p w:rsidR="00F23BA1" w:rsidRPr="00F23BA1" w:rsidRDefault="00F23BA1" w:rsidP="0075680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2回／年</w:t>
            </w:r>
          </w:p>
        </w:tc>
        <w:tc>
          <w:tcPr>
            <w:tcW w:w="6685" w:type="dxa"/>
          </w:tcPr>
          <w:p w:rsidR="00F23BA1" w:rsidRPr="00F23BA1" w:rsidRDefault="00F23BA1" w:rsidP="0075680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年度初めはマニュアルに沿った説明会、年度末は報告・まとめと次年度に向けた確認を行なった</w:t>
            </w:r>
          </w:p>
        </w:tc>
      </w:tr>
    </w:tbl>
    <w:p w:rsidR="00F23BA1" w:rsidRPr="00756800" w:rsidRDefault="00F23BA1" w:rsidP="00756800">
      <w:pPr>
        <w:pStyle w:val="a4"/>
        <w:numPr>
          <w:ilvl w:val="0"/>
          <w:numId w:val="10"/>
        </w:numPr>
        <w:spacing w:line="400" w:lineRule="exact"/>
        <w:ind w:leftChars="0"/>
        <w:rPr>
          <w:rFonts w:asciiTheme="minorEastAsia" w:hAnsiTheme="minorEastAsia"/>
          <w:sz w:val="24"/>
          <w:szCs w:val="24"/>
        </w:rPr>
      </w:pPr>
      <w:r w:rsidRPr="00756800">
        <w:rPr>
          <w:rFonts w:asciiTheme="minorEastAsia" w:hAnsiTheme="minorEastAsia" w:hint="eastAsia"/>
          <w:sz w:val="24"/>
          <w:szCs w:val="24"/>
        </w:rPr>
        <w:t>R3</w:t>
      </w:r>
      <w:r w:rsidR="00756800" w:rsidRPr="00756800">
        <w:rPr>
          <w:rFonts w:asciiTheme="minorEastAsia" w:hAnsiTheme="minorEastAsia" w:hint="eastAsia"/>
          <w:sz w:val="24"/>
          <w:szCs w:val="24"/>
        </w:rPr>
        <w:t>年度の</w:t>
      </w:r>
      <w:r w:rsidRPr="00756800">
        <w:rPr>
          <w:rFonts w:asciiTheme="minorEastAsia" w:hAnsiTheme="minorEastAsia" w:hint="eastAsia"/>
          <w:sz w:val="24"/>
          <w:szCs w:val="24"/>
        </w:rPr>
        <w:t>対象事例の介護度：事業対象者、要支援認定者</w:t>
      </w:r>
    </w:p>
    <w:p w:rsidR="00F23BA1" w:rsidRPr="00F23BA1" w:rsidRDefault="00F23BA1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7568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568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➡　R4年度</w:t>
      </w:r>
      <w:r w:rsidR="00756800">
        <w:rPr>
          <w:rFonts w:asciiTheme="minorEastAsia" w:hAnsiTheme="minorEastAsia" w:hint="eastAsia"/>
          <w:sz w:val="24"/>
          <w:szCs w:val="24"/>
        </w:rPr>
        <w:t>は、要介護認定者も対象事例に含める予定です</w:t>
      </w:r>
    </w:p>
    <w:p w:rsidR="00F23BA1" w:rsidRDefault="00F23BA1" w:rsidP="00756800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</w:t>
      </w:r>
    </w:p>
    <w:p w:rsidR="00756800" w:rsidRDefault="00756800" w:rsidP="00756800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3B27B2" w:rsidRPr="003B27B2" w:rsidRDefault="003B27B2" w:rsidP="00756800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  <w:r w:rsidRPr="003B27B2">
        <w:rPr>
          <w:rFonts w:ascii="游ゴシック" w:eastAsia="游ゴシック" w:hAnsi="游ゴシック" w:hint="eastAsia"/>
          <w:b/>
          <w:sz w:val="24"/>
          <w:szCs w:val="24"/>
        </w:rPr>
        <w:t xml:space="preserve">　■確認された地域課題</w:t>
      </w:r>
      <w:r w:rsidR="00F23BA1">
        <w:rPr>
          <w:rFonts w:ascii="游ゴシック" w:eastAsia="游ゴシック" w:hAnsi="游ゴシック" w:hint="eastAsia"/>
          <w:b/>
          <w:sz w:val="24"/>
          <w:szCs w:val="24"/>
        </w:rPr>
        <w:t>、対応策の検討（一部抜粋）</w:t>
      </w:r>
    </w:p>
    <w:p w:rsidR="003B27B2" w:rsidRPr="003B27B2" w:rsidRDefault="003B27B2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56800">
        <w:rPr>
          <w:rFonts w:asciiTheme="minorEastAsia" w:hAnsiTheme="minorEastAsia" w:hint="eastAsia"/>
          <w:sz w:val="24"/>
          <w:szCs w:val="24"/>
        </w:rPr>
        <w:t xml:space="preserve">　地域課題：</w:t>
      </w:r>
      <w:r w:rsidRPr="003B27B2">
        <w:rPr>
          <w:rFonts w:asciiTheme="minorEastAsia" w:hAnsiTheme="minorEastAsia" w:hint="eastAsia"/>
          <w:sz w:val="24"/>
          <w:szCs w:val="24"/>
        </w:rPr>
        <w:t>集団の中で自信が持てない人でも、リハビリができる環境（集まれる場）が</w:t>
      </w:r>
    </w:p>
    <w:p w:rsidR="003B27B2" w:rsidRDefault="003B27B2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3B27B2">
        <w:rPr>
          <w:rFonts w:asciiTheme="minorEastAsia" w:hAnsiTheme="minorEastAsia" w:hint="eastAsia"/>
          <w:sz w:val="24"/>
          <w:szCs w:val="24"/>
        </w:rPr>
        <w:t xml:space="preserve">　</w:t>
      </w:r>
      <w:r w:rsidR="00F23BA1">
        <w:rPr>
          <w:rFonts w:asciiTheme="minorEastAsia" w:hAnsiTheme="minorEastAsia" w:hint="eastAsia"/>
          <w:sz w:val="24"/>
          <w:szCs w:val="24"/>
        </w:rPr>
        <w:t xml:space="preserve">　</w:t>
      </w:r>
      <w:r w:rsidR="00756800">
        <w:rPr>
          <w:rFonts w:asciiTheme="minorEastAsia" w:hAnsiTheme="minorEastAsia" w:hint="eastAsia"/>
          <w:sz w:val="24"/>
          <w:szCs w:val="24"/>
        </w:rPr>
        <w:t xml:space="preserve">　</w:t>
      </w:r>
      <w:r w:rsidR="00F23BA1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3B27B2">
        <w:rPr>
          <w:rFonts w:asciiTheme="minorEastAsia" w:hAnsiTheme="minorEastAsia" w:hint="eastAsia"/>
          <w:sz w:val="24"/>
          <w:szCs w:val="24"/>
        </w:rPr>
        <w:t>あるとよい</w:t>
      </w:r>
      <w:r w:rsidR="00756800">
        <w:rPr>
          <w:rFonts w:asciiTheme="minorEastAsia" w:hAnsiTheme="minorEastAsia" w:hint="eastAsia"/>
          <w:sz w:val="24"/>
          <w:szCs w:val="24"/>
        </w:rPr>
        <w:t>。</w:t>
      </w:r>
    </w:p>
    <w:p w:rsidR="00756800" w:rsidRPr="003B27B2" w:rsidRDefault="00756800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56800" w:rsidRPr="00756800" w:rsidRDefault="00F23BA1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568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対応策</w:t>
      </w:r>
      <w:r w:rsidR="00756800">
        <w:rPr>
          <w:rFonts w:asciiTheme="minorEastAsia" w:hAnsiTheme="minorEastAsia" w:hint="eastAsia"/>
          <w:sz w:val="24"/>
          <w:szCs w:val="24"/>
        </w:rPr>
        <w:t xml:space="preserve">　</w:t>
      </w:r>
      <w:r w:rsidR="00756800" w:rsidRPr="00756800">
        <w:rPr>
          <w:rFonts w:asciiTheme="minorEastAsia" w:hAnsiTheme="minorEastAsia" w:hint="eastAsia"/>
          <w:sz w:val="24"/>
          <w:szCs w:val="24"/>
        </w:rPr>
        <w:t xml:space="preserve">　・通いの場を小規模でも多く</w:t>
      </w:r>
    </w:p>
    <w:p w:rsidR="00756800" w:rsidRPr="00756800" w:rsidRDefault="00756800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568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756800">
        <w:rPr>
          <w:rFonts w:asciiTheme="minorEastAsia" w:hAnsiTheme="minorEastAsia" w:hint="eastAsia"/>
          <w:sz w:val="24"/>
          <w:szCs w:val="24"/>
        </w:rPr>
        <w:t>・地域の人が指導できるように人材育成システム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756800" w:rsidRPr="00756800" w:rsidRDefault="00756800" w:rsidP="00756800">
      <w:pPr>
        <w:spacing w:line="40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756800">
        <w:rPr>
          <w:rFonts w:asciiTheme="minorEastAsia" w:hAnsiTheme="minorEastAsia" w:hint="eastAsia"/>
          <w:sz w:val="24"/>
          <w:szCs w:val="24"/>
        </w:rPr>
        <w:t>・公民館単位より、もっと小さな集落単位でのコミュニケーションを含めた</w:t>
      </w:r>
    </w:p>
    <w:p w:rsidR="00756800" w:rsidRPr="00756800" w:rsidRDefault="00756800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568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756800">
        <w:rPr>
          <w:rFonts w:asciiTheme="minorEastAsia" w:hAnsiTheme="minorEastAsia" w:hint="eastAsia"/>
          <w:sz w:val="24"/>
          <w:szCs w:val="24"/>
        </w:rPr>
        <w:t>体操の場づくり</w:t>
      </w:r>
    </w:p>
    <w:p w:rsidR="00756800" w:rsidRPr="00756800" w:rsidRDefault="00756800" w:rsidP="00756800">
      <w:pPr>
        <w:spacing w:line="400" w:lineRule="exact"/>
        <w:ind w:firstLineChars="700" w:firstLine="1680"/>
        <w:rPr>
          <w:rFonts w:asciiTheme="minorEastAsia" w:hAnsiTheme="minorEastAsia"/>
          <w:sz w:val="24"/>
          <w:szCs w:val="24"/>
        </w:rPr>
      </w:pPr>
      <w:r w:rsidRPr="00756800">
        <w:rPr>
          <w:rFonts w:asciiTheme="minorEastAsia" w:hAnsiTheme="minorEastAsia" w:hint="eastAsia"/>
          <w:sz w:val="24"/>
          <w:szCs w:val="24"/>
        </w:rPr>
        <w:t>・フィットネスクラブの場を活用し、リハ職からアドバイスを受ける時間を</w:t>
      </w:r>
    </w:p>
    <w:p w:rsidR="00756800" w:rsidRPr="00756800" w:rsidRDefault="00756800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56800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756800">
        <w:rPr>
          <w:rFonts w:asciiTheme="minorEastAsia" w:hAnsiTheme="minorEastAsia" w:hint="eastAsia"/>
          <w:sz w:val="24"/>
          <w:szCs w:val="24"/>
        </w:rPr>
        <w:t>つくる（送迎付きで）</w:t>
      </w:r>
    </w:p>
    <w:p w:rsidR="00756800" w:rsidRDefault="00756800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7568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Pr="00756800">
        <w:rPr>
          <w:rFonts w:asciiTheme="minorEastAsia" w:hAnsiTheme="minorEastAsia" w:hint="eastAsia"/>
          <w:sz w:val="24"/>
          <w:szCs w:val="24"/>
        </w:rPr>
        <w:t>・既存のスポーツジムに高齢者専門の部門を作ってもらう</w:t>
      </w:r>
    </w:p>
    <w:p w:rsidR="00756800" w:rsidRDefault="00756800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56800" w:rsidRPr="00756800" w:rsidRDefault="00756800" w:rsidP="00756800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A6046F" w:rsidRPr="00A6046F" w:rsidRDefault="00A6046F" w:rsidP="00756800">
      <w:pPr>
        <w:spacing w:line="400" w:lineRule="exact"/>
        <w:rPr>
          <w:rFonts w:asciiTheme="minorEastAsia" w:hAnsiTheme="minorEastAsia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■地域課題に対する取り組み</w:t>
      </w:r>
      <w:r w:rsidR="00645DCF">
        <w:rPr>
          <w:rFonts w:ascii="游ゴシック" w:eastAsia="游ゴシック" w:hAnsi="游ゴシック" w:hint="eastAsia"/>
          <w:b/>
          <w:sz w:val="24"/>
          <w:szCs w:val="24"/>
        </w:rPr>
        <w:t>への波及</w:t>
      </w:r>
    </w:p>
    <w:p w:rsidR="00A6046F" w:rsidRPr="003B27B2" w:rsidRDefault="00A6046F" w:rsidP="00756800">
      <w:pPr>
        <w:spacing w:line="400" w:lineRule="exact"/>
        <w:ind w:leftChars="100" w:left="1650" w:hangingChars="600" w:hanging="144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3B27B2">
        <w:rPr>
          <w:rFonts w:ascii="游ゴシック" w:eastAsia="游ゴシック" w:hAnsi="游ゴシック" w:hint="eastAsia"/>
          <w:b/>
          <w:sz w:val="24"/>
          <w:szCs w:val="24"/>
        </w:rPr>
        <w:t>【取り上げた地域課題】</w:t>
      </w:r>
    </w:p>
    <w:p w:rsidR="00756800" w:rsidRDefault="00A6046F" w:rsidP="00756800">
      <w:pPr>
        <w:spacing w:line="400" w:lineRule="exact"/>
        <w:ind w:leftChars="300" w:left="1590" w:hangingChars="400" w:hanging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運動機能評価の共通ツールがないため、リハ職がいない事業所では、利用者に応じた</w:t>
      </w:r>
    </w:p>
    <w:p w:rsidR="00A6046F" w:rsidRDefault="00A6046F" w:rsidP="00756800">
      <w:pPr>
        <w:spacing w:line="400" w:lineRule="exact"/>
        <w:ind w:leftChars="400" w:left="156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運動プログラムの作成や評価に困難さを感じている。</w:t>
      </w:r>
    </w:p>
    <w:p w:rsidR="00756800" w:rsidRDefault="00756800" w:rsidP="00756800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6046F" w:rsidRPr="00195B12" w:rsidRDefault="00195B12" w:rsidP="00756800">
      <w:pPr>
        <w:spacing w:line="400" w:lineRule="exact"/>
        <w:ind w:firstLineChars="100" w:firstLine="240"/>
        <w:rPr>
          <w:rFonts w:ascii="游ゴシック" w:eastAsia="游ゴシック" w:hAnsi="游ゴシック"/>
          <w:b/>
          <w:sz w:val="24"/>
          <w:szCs w:val="24"/>
        </w:rPr>
      </w:pPr>
      <w:r w:rsidRPr="00195B12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4671695</wp:posOffset>
            </wp:positionH>
            <wp:positionV relativeFrom="paragraph">
              <wp:posOffset>60325</wp:posOffset>
            </wp:positionV>
            <wp:extent cx="1586908" cy="1190625"/>
            <wp:effectExtent l="133350" t="114300" r="127635" b="161925"/>
            <wp:wrapNone/>
            <wp:docPr id="2" name="図 2" descr="\\ladfile11\福祉環境部\高齢者福祉課\NAS\地域包括推進係から\地域ケア個別会議\R3.7.12　相談会写真\IMG_4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dfile11\福祉環境部\高齢者福祉課\NAS\地域包括推進係から\地域ケア個別会議\R3.7.12　相談会写真\IMG_4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908" cy="119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DCF" w:rsidRPr="003B27B2">
        <w:rPr>
          <w:rFonts w:ascii="游ゴシック" w:eastAsia="游ゴシック" w:hAnsi="游ゴシック" w:hint="eastAsia"/>
          <w:b/>
          <w:sz w:val="24"/>
          <w:szCs w:val="24"/>
        </w:rPr>
        <w:t xml:space="preserve">　【地域課題の解決に向けて】</w:t>
      </w:r>
    </w:p>
    <w:p w:rsidR="00A6046F" w:rsidRDefault="00645DCF" w:rsidP="00756800">
      <w:pPr>
        <w:spacing w:line="400" w:lineRule="exact"/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6046F">
        <w:rPr>
          <w:rFonts w:asciiTheme="minorEastAsia" w:hAnsiTheme="minorEastAsia" w:hint="eastAsia"/>
          <w:sz w:val="24"/>
          <w:szCs w:val="24"/>
        </w:rPr>
        <w:t>①リハ職との協議</w:t>
      </w:r>
    </w:p>
    <w:p w:rsidR="00A6046F" w:rsidRDefault="00A6046F" w:rsidP="00756800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568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②市内通所介護事業所への調査</w:t>
      </w:r>
    </w:p>
    <w:p w:rsidR="00A6046F" w:rsidRDefault="00A6046F" w:rsidP="00756800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568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③「知ろう！語ろう！相談しよう！会」の企画・実施</w:t>
      </w:r>
    </w:p>
    <w:p w:rsidR="003B27B2" w:rsidRPr="00A6046F" w:rsidRDefault="00A6046F" w:rsidP="00756800">
      <w:pPr>
        <w:spacing w:line="4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56800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④次年度の取り組みへ</w:t>
      </w:r>
    </w:p>
    <w:sectPr w:rsidR="003B27B2" w:rsidRPr="00A6046F" w:rsidSect="008B2AD3">
      <w:pgSz w:w="11906" w:h="16838" w:code="9"/>
      <w:pgMar w:top="1134" w:right="907" w:bottom="113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82C" w:rsidRDefault="0009582C" w:rsidP="00413C24">
      <w:r>
        <w:separator/>
      </w:r>
    </w:p>
  </w:endnote>
  <w:endnote w:type="continuationSeparator" w:id="0">
    <w:p w:rsidR="0009582C" w:rsidRDefault="0009582C" w:rsidP="00413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82C" w:rsidRDefault="0009582C" w:rsidP="00413C24">
      <w:r>
        <w:separator/>
      </w:r>
    </w:p>
  </w:footnote>
  <w:footnote w:type="continuationSeparator" w:id="0">
    <w:p w:rsidR="0009582C" w:rsidRDefault="0009582C" w:rsidP="00413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5BA"/>
    <w:multiLevelType w:val="hybridMultilevel"/>
    <w:tmpl w:val="A10CDA62"/>
    <w:lvl w:ilvl="0" w:tplc="68EEFAA2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C024D3"/>
    <w:multiLevelType w:val="hybridMultilevel"/>
    <w:tmpl w:val="01DA465E"/>
    <w:lvl w:ilvl="0" w:tplc="C95E91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2374B7"/>
    <w:multiLevelType w:val="hybridMultilevel"/>
    <w:tmpl w:val="7826CFE2"/>
    <w:lvl w:ilvl="0" w:tplc="1C80C7DA">
      <w:start w:val="5"/>
      <w:numFmt w:val="bullet"/>
      <w:lvlText w:val="★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DD2315C"/>
    <w:multiLevelType w:val="hybridMultilevel"/>
    <w:tmpl w:val="C638FE6E"/>
    <w:lvl w:ilvl="0" w:tplc="60425CDC">
      <w:start w:val="1"/>
      <w:numFmt w:val="decimalFullWidth"/>
      <w:lvlText w:val="%1．"/>
      <w:lvlJc w:val="left"/>
      <w:pPr>
        <w:ind w:left="450" w:hanging="450"/>
      </w:pPr>
      <w:rPr>
        <w:rFonts w:hint="default"/>
        <w:b w:val="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AA28E1"/>
    <w:multiLevelType w:val="hybridMultilevel"/>
    <w:tmpl w:val="4B988E8C"/>
    <w:lvl w:ilvl="0" w:tplc="2060860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463B9D"/>
    <w:multiLevelType w:val="hybridMultilevel"/>
    <w:tmpl w:val="82BCE6C0"/>
    <w:lvl w:ilvl="0" w:tplc="13D2C016">
      <w:start w:val="1"/>
      <w:numFmt w:val="decimalEnclosedCircle"/>
      <w:lvlText w:val="%1"/>
      <w:lvlJc w:val="left"/>
      <w:pPr>
        <w:ind w:left="560" w:hanging="360"/>
      </w:pPr>
      <w:rPr>
        <w:rFonts w:ascii="Yu Gothic UI" w:eastAsia="Yu Gothic UI" w:hAnsi="Yu Gothic UI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4D5B6402"/>
    <w:multiLevelType w:val="hybridMultilevel"/>
    <w:tmpl w:val="315C2772"/>
    <w:lvl w:ilvl="0" w:tplc="88DA918C">
      <w:start w:val="1"/>
      <w:numFmt w:val="decimalFullWidth"/>
      <w:lvlText w:val="%1．"/>
      <w:lvlJc w:val="left"/>
      <w:pPr>
        <w:ind w:left="480" w:hanging="480"/>
      </w:pPr>
      <w:rPr>
        <w:rFonts w:hint="default"/>
        <w:b w:val="0"/>
        <w:sz w:val="2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F288A"/>
    <w:multiLevelType w:val="hybridMultilevel"/>
    <w:tmpl w:val="B47A4F5A"/>
    <w:lvl w:ilvl="0" w:tplc="B01E13D2">
      <w:start w:val="1"/>
      <w:numFmt w:val="decimalEnclosedCircle"/>
      <w:lvlText w:val="%1"/>
      <w:lvlJc w:val="left"/>
      <w:pPr>
        <w:ind w:left="990" w:hanging="360"/>
      </w:pPr>
      <w:rPr>
        <w:rFonts w:hAnsi="Yu Gothic UI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60130F28"/>
    <w:multiLevelType w:val="hybridMultilevel"/>
    <w:tmpl w:val="90544F70"/>
    <w:lvl w:ilvl="0" w:tplc="EE8290FC">
      <w:start w:val="2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B517A8"/>
    <w:multiLevelType w:val="hybridMultilevel"/>
    <w:tmpl w:val="7AB87E34"/>
    <w:lvl w:ilvl="0" w:tplc="FABA5EDA">
      <w:start w:val="3"/>
      <w:numFmt w:val="decimalFullWidth"/>
      <w:lvlText w:val="%1．"/>
      <w:lvlJc w:val="left"/>
      <w:pPr>
        <w:ind w:left="420" w:hanging="420"/>
      </w:pPr>
      <w:rPr>
        <w:rFonts w:hint="default"/>
        <w:sz w:val="20"/>
        <w:szCs w:val="20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FE"/>
    <w:rsid w:val="00030478"/>
    <w:rsid w:val="00035543"/>
    <w:rsid w:val="000469DF"/>
    <w:rsid w:val="00054091"/>
    <w:rsid w:val="0009582C"/>
    <w:rsid w:val="000C44C1"/>
    <w:rsid w:val="00110C96"/>
    <w:rsid w:val="00142464"/>
    <w:rsid w:val="00146EFE"/>
    <w:rsid w:val="0015347B"/>
    <w:rsid w:val="00165FDC"/>
    <w:rsid w:val="00195B12"/>
    <w:rsid w:val="001D7331"/>
    <w:rsid w:val="001F2EB2"/>
    <w:rsid w:val="00247D55"/>
    <w:rsid w:val="002D6BB7"/>
    <w:rsid w:val="002E698D"/>
    <w:rsid w:val="00323EE0"/>
    <w:rsid w:val="0034642C"/>
    <w:rsid w:val="00362374"/>
    <w:rsid w:val="0039248B"/>
    <w:rsid w:val="003B27B2"/>
    <w:rsid w:val="003C7519"/>
    <w:rsid w:val="003D2127"/>
    <w:rsid w:val="00413C24"/>
    <w:rsid w:val="0042242A"/>
    <w:rsid w:val="00440777"/>
    <w:rsid w:val="004577F5"/>
    <w:rsid w:val="00482897"/>
    <w:rsid w:val="00491DF3"/>
    <w:rsid w:val="00497C43"/>
    <w:rsid w:val="004E1172"/>
    <w:rsid w:val="005200A2"/>
    <w:rsid w:val="00556DDF"/>
    <w:rsid w:val="0057296E"/>
    <w:rsid w:val="00591A79"/>
    <w:rsid w:val="005D4C90"/>
    <w:rsid w:val="006072E7"/>
    <w:rsid w:val="00645DCF"/>
    <w:rsid w:val="00657E06"/>
    <w:rsid w:val="0066428B"/>
    <w:rsid w:val="006A71B3"/>
    <w:rsid w:val="006B5A24"/>
    <w:rsid w:val="006D4721"/>
    <w:rsid w:val="007322FE"/>
    <w:rsid w:val="00755BEF"/>
    <w:rsid w:val="00756800"/>
    <w:rsid w:val="007841BD"/>
    <w:rsid w:val="00791698"/>
    <w:rsid w:val="007C2DB6"/>
    <w:rsid w:val="008339CB"/>
    <w:rsid w:val="00842A16"/>
    <w:rsid w:val="00863FC4"/>
    <w:rsid w:val="00865A4E"/>
    <w:rsid w:val="0088545B"/>
    <w:rsid w:val="008B2AD3"/>
    <w:rsid w:val="0091124C"/>
    <w:rsid w:val="009714F4"/>
    <w:rsid w:val="009A7006"/>
    <w:rsid w:val="009B2A83"/>
    <w:rsid w:val="009B4966"/>
    <w:rsid w:val="009E56FE"/>
    <w:rsid w:val="009F1240"/>
    <w:rsid w:val="00A0049E"/>
    <w:rsid w:val="00A25128"/>
    <w:rsid w:val="00A6046F"/>
    <w:rsid w:val="00AA3E79"/>
    <w:rsid w:val="00AA75F2"/>
    <w:rsid w:val="00AD7DF1"/>
    <w:rsid w:val="00B13581"/>
    <w:rsid w:val="00B30D6C"/>
    <w:rsid w:val="00B36640"/>
    <w:rsid w:val="00B47CDF"/>
    <w:rsid w:val="00B70CFC"/>
    <w:rsid w:val="00B92194"/>
    <w:rsid w:val="00BA2454"/>
    <w:rsid w:val="00C04C69"/>
    <w:rsid w:val="00C07FCD"/>
    <w:rsid w:val="00C43432"/>
    <w:rsid w:val="00C90D7D"/>
    <w:rsid w:val="00D1227D"/>
    <w:rsid w:val="00D132F9"/>
    <w:rsid w:val="00D45755"/>
    <w:rsid w:val="00DD00E7"/>
    <w:rsid w:val="00DE0849"/>
    <w:rsid w:val="00DE577C"/>
    <w:rsid w:val="00E003FA"/>
    <w:rsid w:val="00E21BAE"/>
    <w:rsid w:val="00E7246E"/>
    <w:rsid w:val="00F02A90"/>
    <w:rsid w:val="00F23BA1"/>
    <w:rsid w:val="00F26C2A"/>
    <w:rsid w:val="00F27AA3"/>
    <w:rsid w:val="00F83EF2"/>
    <w:rsid w:val="00F9763D"/>
    <w:rsid w:val="00FC7DFE"/>
    <w:rsid w:val="00F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6AE24"/>
  <w15:chartTrackingRefBased/>
  <w15:docId w15:val="{D3343043-A365-4BD7-9C09-5A3ABCB2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D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3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64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6428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86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78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784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13C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3C24"/>
  </w:style>
  <w:style w:type="paragraph" w:styleId="a9">
    <w:name w:val="footer"/>
    <w:basedOn w:val="a"/>
    <w:link w:val="aa"/>
    <w:uiPriority w:val="99"/>
    <w:unhideWhenUsed/>
    <w:rsid w:val="00413C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3C24"/>
  </w:style>
  <w:style w:type="paragraph" w:styleId="Web">
    <w:name w:val="Normal (Web)"/>
    <w:basedOn w:val="a"/>
    <w:uiPriority w:val="99"/>
    <w:semiHidden/>
    <w:unhideWhenUsed/>
    <w:rsid w:val="003B27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0FF1D-F6D4-45E9-A972-8F04E2304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益田市役所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FUKUSHI-1628</dc:creator>
  <cp:keywords/>
  <dc:description/>
  <cp:lastModifiedBy>KOREI-111</cp:lastModifiedBy>
  <cp:revision>42</cp:revision>
  <cp:lastPrinted>2022-03-11T03:01:00Z</cp:lastPrinted>
  <dcterms:created xsi:type="dcterms:W3CDTF">2022-01-24T04:34:00Z</dcterms:created>
  <dcterms:modified xsi:type="dcterms:W3CDTF">2022-03-18T07:19:00Z</dcterms:modified>
</cp:coreProperties>
</file>