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jc w:val="center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会　社　概　要</w:t>
      </w:r>
    </w:p>
    <w:tbl>
      <w:tblPr>
        <w:tblStyle w:val="27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134"/>
        <w:gridCol w:w="6379"/>
      </w:tblGrid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担当部署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（契約事業所）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default"/>
              </w:rP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ind w:firstLine="1680" w:firstLineChars="800"/>
              <w:rPr>
                <w:rFonts w:hint="default"/>
              </w:rPr>
            </w:pPr>
            <w:r>
              <w:rPr>
                <w:rFonts w:hint="eastAsia"/>
              </w:rPr>
              <w:t>名（令和　　年　　月末現在）</w:t>
            </w:r>
          </w:p>
        </w:tc>
      </w:tr>
      <w:tr>
        <w:trPr>
          <w:trHeight w:val="4996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※資本金及び売上高は、直近の事業年度の決算額を記入すること。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※会社概要が分かるパンフレット、資料等があれば適宜添付すること。</w:t>
      </w:r>
      <w:bookmarkStart w:id="0" w:name="_GoBack"/>
      <w:bookmarkEnd w:id="0"/>
    </w:p>
    <w:sectPr>
      <w:pgSz w:w="11906" w:h="16838"/>
      <w:pgMar w:top="1134" w:right="85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</Words>
  <Characters>81</Characters>
  <Application>JUST Note</Application>
  <Lines>67</Lines>
  <Paragraphs>20</Paragraphs>
  <Company>Toshiba</Company>
  <CharactersWithSpaces>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OLYMPIC-002</dc:creator>
  <cp:lastModifiedBy>MSDPC-129</cp:lastModifiedBy>
  <dcterms:created xsi:type="dcterms:W3CDTF">2025-07-24T06:23:00Z</dcterms:created>
  <dcterms:modified xsi:type="dcterms:W3CDTF">2025-08-01T02:22:04Z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0x0101005A2FEF01E349FA44ACDC0ABF49BAE93E</vt:lpwstr>
  </property>
  <property fmtid="{D5CDD505-2E9C-101B-9397-08002B2CF9AE}" pid="3" name="MediaServiceImageTags">
    <vt:lpwstr/>
  </property>
</Properties>
</file>