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6</w:t>
      </w:r>
    </w:p>
    <w:p>
      <w:pPr>
        <w:pStyle w:val="0"/>
        <w:rPr>
          <w:rFonts w:hint="default"/>
        </w:rPr>
      </w:pPr>
    </w:p>
    <w:p>
      <w:pPr>
        <w:pStyle w:val="0"/>
        <w:jc w:val="center"/>
        <w:rPr>
          <w:rFonts w:hint="default" w:ascii="游ゴシック" w:hAnsi="游ゴシック" w:eastAsia="游ゴシック"/>
          <w:b w:val="1"/>
          <w:sz w:val="24"/>
        </w:rPr>
      </w:pPr>
      <w:r>
        <w:rPr>
          <w:rFonts w:hint="eastAsia" w:ascii="游ゴシック" w:hAnsi="游ゴシック" w:eastAsia="游ゴシック"/>
          <w:b w:val="1"/>
          <w:sz w:val="24"/>
        </w:rPr>
        <w:t>質　問</w:t>
      </w:r>
      <w:bookmarkStart w:id="0" w:name="_GoBack"/>
      <w:bookmarkEnd w:id="0"/>
      <w:r>
        <w:rPr>
          <w:rFonts w:hint="eastAsia" w:ascii="游ゴシック" w:hAnsi="游ゴシック" w:eastAsia="游ゴシック"/>
          <w:b w:val="1"/>
          <w:sz w:val="24"/>
        </w:rPr>
        <w:t>　書</w:t>
      </w:r>
    </w:p>
    <w:p>
      <w:pPr>
        <w:pStyle w:val="0"/>
        <w:rPr>
          <w:rFonts w:hint="default"/>
        </w:rPr>
      </w:pPr>
    </w:p>
    <w:p>
      <w:pPr>
        <w:pStyle w:val="0"/>
        <w:ind w:firstLine="210" w:firstLineChars="100"/>
        <w:rPr>
          <w:rFonts w:hint="default"/>
        </w:rPr>
      </w:pPr>
      <w:r>
        <w:rPr>
          <w:rFonts w:hint="eastAsia"/>
        </w:rPr>
        <w:t>益田市長　山</w:t>
      </w:r>
      <w:r>
        <w:rPr>
          <w:rFonts w:hint="eastAsia"/>
        </w:rPr>
        <w:t xml:space="preserve"> </w:t>
      </w:r>
      <w:r>
        <w:rPr>
          <w:rFonts w:hint="eastAsia"/>
        </w:rPr>
        <w:t>本</w:t>
      </w:r>
      <w:r>
        <w:rPr>
          <w:rFonts w:hint="eastAsia"/>
        </w:rPr>
        <w:t xml:space="preserve">  </w:t>
      </w:r>
      <w:r>
        <w:rPr>
          <w:rFonts w:hint="eastAsia"/>
        </w:rPr>
        <w:t>浩</w:t>
      </w:r>
      <w:r>
        <w:rPr>
          <w:rFonts w:hint="eastAsia"/>
        </w:rPr>
        <w:t xml:space="preserve"> </w:t>
      </w:r>
      <w:r>
        <w:rPr>
          <w:rFonts w:hint="eastAsia"/>
        </w:rPr>
        <w:t>章</w:t>
      </w:r>
      <w:r>
        <w:rPr>
          <w:rFonts w:hint="eastAsia"/>
        </w:rPr>
        <w:t xml:space="preserve">  </w:t>
      </w:r>
      <w:r>
        <w:rPr>
          <w:rFonts w:hint="eastAsia"/>
        </w:rPr>
        <w:t>様</w:t>
      </w:r>
    </w:p>
    <w:p>
      <w:pPr>
        <w:pStyle w:val="0"/>
        <w:rPr>
          <w:rFonts w:hint="default"/>
        </w:rPr>
      </w:pPr>
    </w:p>
    <w:p>
      <w:pPr>
        <w:pStyle w:val="0"/>
        <w:ind w:firstLine="5880" w:firstLineChars="28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循環型社会形成推進地域計画策定及び次期最終処分場概略検討業務に係る公募型プロポーザルについて、次のとおり質問を致します。</w:t>
      </w:r>
    </w:p>
    <w:p>
      <w:pPr>
        <w:pStyle w:val="0"/>
        <w:rPr>
          <w:rFonts w:hint="default"/>
        </w:rPr>
      </w:pPr>
    </w:p>
    <w:p>
      <w:pPr>
        <w:pStyle w:val="0"/>
        <w:ind w:firstLine="1680" w:firstLineChars="800"/>
        <w:rPr>
          <w:rFonts w:hint="default"/>
        </w:rPr>
      </w:pPr>
      <w:r>
        <w:rPr>
          <w:rFonts w:hint="eastAsia"/>
        </w:rPr>
        <w:t>所在地：</w:t>
      </w:r>
    </w:p>
    <w:p>
      <w:pPr>
        <w:pStyle w:val="0"/>
        <w:ind w:firstLine="1680" w:firstLineChars="800"/>
        <w:rPr>
          <w:rFonts w:hint="default"/>
        </w:rPr>
      </w:pPr>
      <w:r>
        <w:rPr>
          <w:rFonts w:hint="eastAsia"/>
        </w:rPr>
        <w:t>商号又は名称：</w:t>
      </w:r>
    </w:p>
    <w:p>
      <w:pPr>
        <w:pStyle w:val="0"/>
        <w:ind w:firstLine="1680" w:firstLineChars="800"/>
        <w:rPr>
          <w:rFonts w:hint="default"/>
        </w:rPr>
      </w:pPr>
      <w:r>
        <w:rPr>
          <w:rFonts w:hint="eastAsia"/>
        </w:rPr>
        <w:t>代表者職氏名：</w:t>
      </w:r>
    </w:p>
    <w:p>
      <w:pPr>
        <w:pStyle w:val="0"/>
        <w:ind w:firstLine="1680" w:firstLineChars="800"/>
        <w:rPr>
          <w:rFonts w:hint="default"/>
        </w:rPr>
      </w:pPr>
      <w:r>
        <w:rPr>
          <w:rFonts w:hint="eastAsia"/>
        </w:rPr>
        <w:t>担当者氏名：</w:t>
      </w:r>
    </w:p>
    <w:p>
      <w:pPr>
        <w:pStyle w:val="0"/>
        <w:ind w:firstLine="1680" w:firstLineChars="800"/>
        <w:rPr>
          <w:rFonts w:hint="default"/>
        </w:rPr>
      </w:pPr>
      <w:r>
        <w:rPr>
          <w:rFonts w:hint="eastAsia"/>
        </w:rPr>
        <w:t>電話：</w:t>
      </w:r>
    </w:p>
    <w:p>
      <w:pPr>
        <w:pStyle w:val="0"/>
        <w:ind w:firstLine="1680" w:firstLineChars="800"/>
        <w:rPr>
          <w:rFonts w:hint="default"/>
        </w:rPr>
      </w:pPr>
      <w:r>
        <w:rPr>
          <w:rFonts w:hint="eastAsia"/>
        </w:rPr>
        <w:t>FAX</w:t>
      </w:r>
      <w:r>
        <w:rPr>
          <w:rFonts w:hint="eastAsia"/>
        </w:rPr>
        <w:t>：</w:t>
      </w:r>
    </w:p>
    <w:p>
      <w:pPr>
        <w:pStyle w:val="0"/>
        <w:ind w:firstLine="1680" w:firstLineChars="800"/>
        <w:rPr>
          <w:rFonts w:hint="default"/>
        </w:rPr>
      </w:pPr>
      <w:r>
        <w:rPr>
          <w:rFonts w:hint="eastAsia"/>
        </w:rPr>
        <w:t>E</w:t>
      </w:r>
      <w:r>
        <w:rPr>
          <w:rFonts w:hint="default"/>
        </w:rPr>
        <w:t>-mail</w:t>
      </w:r>
      <w:r>
        <w:rPr>
          <w:rFonts w:hint="eastAsia"/>
        </w:rPr>
        <w:t>：</w:t>
      </w:r>
    </w:p>
    <w:p>
      <w:pPr>
        <w:pStyle w:val="0"/>
        <w:rPr>
          <w:rFonts w:hint="default"/>
        </w:rPr>
      </w:pPr>
    </w:p>
    <w:tbl>
      <w:tblPr>
        <w:tblStyle w:val="27"/>
        <w:tblW w:w="9067" w:type="dxa"/>
        <w:tblInd w:w="0" w:type="dxa"/>
        <w:tblLayout w:type="fixed"/>
        <w:tblLook w:firstRow="1" w:lastRow="0" w:firstColumn="1" w:lastColumn="0" w:noHBand="0" w:noVBand="1" w:val="04A0"/>
      </w:tblPr>
      <w:tblGrid>
        <w:gridCol w:w="9067"/>
      </w:tblGrid>
      <w:tr>
        <w:trPr/>
        <w:tc>
          <w:tcPr>
            <w:tcW w:w="9067" w:type="dxa"/>
            <w:vAlign w:val="center"/>
          </w:tcPr>
          <w:p>
            <w:pPr>
              <w:pStyle w:val="0"/>
              <w:jc w:val="center"/>
              <w:rPr>
                <w:rFonts w:hint="default"/>
              </w:rPr>
            </w:pPr>
            <w:r>
              <w:rPr>
                <w:rFonts w:hint="eastAsia"/>
              </w:rPr>
              <w:t>質問事項（簡潔に）</w:t>
            </w:r>
          </w:p>
        </w:tc>
      </w:tr>
      <w:tr>
        <w:trPr>
          <w:trHeight w:val="4681" w:hRule="atLeast"/>
        </w:trPr>
        <w:tc>
          <w:tcPr>
            <w:tcW w:w="90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注意事項：質問がない場合は、質問書を提出する必要はありません。</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4" w:right="85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2</Words>
  <Characters>143</Characters>
  <Application>JUST Note</Application>
  <Lines>27</Lines>
  <Paragraphs>14</Paragraphs>
  <Company>Toshiba</Company>
  <CharactersWithSpaces>159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2026-01-15T08:05:08Z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