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AE3284">
        <w:trPr>
          <w:trHeight w:val="400"/>
        </w:trPr>
        <w:tc>
          <w:tcPr>
            <w:tcW w:w="10031" w:type="dxa"/>
            <w:gridSpan w:val="3"/>
          </w:tcPr>
          <w:p w:rsidR="00AE5BB4" w:rsidRPr="00AE3284" w:rsidRDefault="000D1546">
            <w:pPr>
              <w:suppressAutoHyphens/>
              <w:kinsoku w:val="0"/>
              <w:autoSpaceDE w:val="0"/>
              <w:autoSpaceDN w:val="0"/>
              <w:spacing w:line="366" w:lineRule="atLeast"/>
              <w:jc w:val="center"/>
              <w:rPr>
                <w:rFonts w:asciiTheme="majorHAnsi" w:hAnsiTheme="majorHAnsi" w:cstheme="majorHAnsi"/>
                <w:szCs w:val="21"/>
              </w:rPr>
            </w:pPr>
            <w:r w:rsidRPr="00AE3284">
              <w:rPr>
                <w:rFonts w:asciiTheme="majorHAnsi" w:eastAsiaTheme="majorEastAsia" w:hAnsiTheme="majorHAnsi" w:cstheme="majorHAnsi"/>
                <w:szCs w:val="21"/>
              </w:rPr>
              <w:t>認定権者記載欄</w:t>
            </w:r>
          </w:p>
        </w:tc>
      </w:tr>
      <w:tr w:rsidR="00AE5BB4" w:rsidRPr="00AE328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c>
          <w:tcPr>
            <w:tcW w:w="3343" w:type="dxa"/>
            <w:tcBorders>
              <w:left w:val="single" w:sz="24" w:space="0" w:color="auto"/>
            </w:tcBorders>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c>
          <w:tcPr>
            <w:tcW w:w="3345" w:type="dxa"/>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r>
      <w:tr w:rsidR="00AE5BB4" w:rsidRPr="00AE3284">
        <w:trPr>
          <w:trHeight w:val="273"/>
        </w:trPr>
        <w:tc>
          <w:tcPr>
            <w:tcW w:w="3343" w:type="dxa"/>
            <w:tcBorders>
              <w:top w:val="single" w:sz="24" w:space="0" w:color="auto"/>
            </w:tcBorders>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c>
          <w:tcPr>
            <w:tcW w:w="3343" w:type="dxa"/>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c>
          <w:tcPr>
            <w:tcW w:w="3345" w:type="dxa"/>
          </w:tcPr>
          <w:p w:rsidR="00AE5BB4" w:rsidRPr="00AE3284" w:rsidRDefault="00AE5BB4">
            <w:pPr>
              <w:suppressAutoHyphens/>
              <w:kinsoku w:val="0"/>
              <w:wordWrap w:val="0"/>
              <w:autoSpaceDE w:val="0"/>
              <w:autoSpaceDN w:val="0"/>
              <w:spacing w:line="366" w:lineRule="atLeast"/>
              <w:jc w:val="left"/>
              <w:rPr>
                <w:rFonts w:asciiTheme="majorHAnsi" w:hAnsiTheme="majorHAnsi" w:cstheme="majorHAnsi"/>
                <w:szCs w:val="21"/>
              </w:rPr>
            </w:pPr>
          </w:p>
        </w:tc>
      </w:tr>
    </w:tbl>
    <w:p w:rsidR="00AE5BB4" w:rsidRPr="00AE3284" w:rsidRDefault="000D1546">
      <w:pPr>
        <w:suppressAutoHyphens/>
        <w:wordWrap w:val="0"/>
        <w:spacing w:line="300" w:lineRule="exac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様式第５－（イ）－</w:t>
      </w:r>
      <w:r w:rsidRPr="00AE3284">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AE3284">
        <w:tc>
          <w:tcPr>
            <w:tcW w:w="9923" w:type="dxa"/>
            <w:tcBorders>
              <w:top w:val="single" w:sz="4" w:space="0" w:color="000000"/>
              <w:left w:val="single" w:sz="4" w:space="0" w:color="000000"/>
              <w:bottom w:val="single" w:sz="4" w:space="0" w:color="000000"/>
              <w:right w:val="single" w:sz="4" w:space="0" w:color="000000"/>
            </w:tcBorders>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p w:rsidR="00AE5BB4" w:rsidRPr="00AE3284" w:rsidRDefault="000D1546">
            <w:pPr>
              <w:suppressAutoHyphens/>
              <w:kinsoku w:val="0"/>
              <w:overflowPunct w:val="0"/>
              <w:autoSpaceDE w:val="0"/>
              <w:autoSpaceDN w:val="0"/>
              <w:adjustRightInd w:val="0"/>
              <w:spacing w:line="274" w:lineRule="atLeast"/>
              <w:jc w:val="center"/>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中小企業信用保険法第２条第５項第５号の規定による認定申請書（イ－</w:t>
            </w:r>
            <w:r w:rsidRPr="00AE3284">
              <w:rPr>
                <w:rFonts w:ascii="ＭＳ ゴシック" w:eastAsia="ＭＳ ゴシック" w:hAnsi="ＭＳ ゴシック" w:cs="ＭＳ ゴシック" w:hint="eastAsia"/>
                <w:color w:val="000000"/>
                <w:kern w:val="0"/>
                <w:szCs w:val="21"/>
              </w:rPr>
              <w:t>①</w:t>
            </w:r>
            <w:r w:rsidR="0013796E">
              <w:rPr>
                <w:rFonts w:asciiTheme="majorHAnsi" w:eastAsia="ＭＳ ゴシック" w:hAnsiTheme="majorHAnsi" w:cstheme="majorHAnsi"/>
                <w:color w:val="000000"/>
                <w:kern w:val="0"/>
                <w:szCs w:val="21"/>
              </w:rPr>
              <w:t>）</w:t>
            </w:r>
            <w:bookmarkStart w:id="0" w:name="_GoBack"/>
            <w:bookmarkEnd w:id="0"/>
          </w:p>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00AE3284" w:rsidRPr="00AE3284">
              <w:rPr>
                <w:rFonts w:asciiTheme="majorHAnsi" w:eastAsia="ＭＳ ゴシック" w:hAnsiTheme="majorHAnsi" w:cstheme="majorHAnsi"/>
                <w:color w:val="000000"/>
                <w:kern w:val="0"/>
                <w:szCs w:val="21"/>
              </w:rPr>
              <w:t>令和</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年　　月　　日</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00AE3284" w:rsidRPr="00AE3284">
              <w:rPr>
                <w:rFonts w:asciiTheme="majorHAnsi" w:eastAsia="ＭＳ ゴシック" w:hAnsiTheme="majorHAnsi" w:cstheme="majorHAnsi"/>
                <w:color w:val="000000"/>
                <w:kern w:val="0"/>
                <w:szCs w:val="21"/>
              </w:rPr>
              <w:t>益田市長　山本　浩章</w:t>
            </w:r>
            <w:r w:rsidRPr="00AE3284">
              <w:rPr>
                <w:rFonts w:asciiTheme="majorHAnsi" w:eastAsia="ＭＳ ゴシック" w:hAnsiTheme="majorHAnsi" w:cstheme="majorHAnsi"/>
                <w:color w:val="000000"/>
                <w:kern w:val="0"/>
                <w:szCs w:val="21"/>
              </w:rPr>
              <w:t xml:space="preserve">　殿</w:t>
            </w:r>
          </w:p>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申請者</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u w:val="single" w:color="000000"/>
              </w:rPr>
              <w:t xml:space="preserve">住　所　　　　　　　　　　　　　　　　　</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00AE3284" w:rsidRPr="00AE3284">
              <w:rPr>
                <w:rFonts w:asciiTheme="majorHAnsi" w:eastAsia="ＭＳ ゴシック" w:hAnsiTheme="majorHAnsi" w:cstheme="majorHAnsi"/>
                <w:color w:val="000000"/>
                <w:kern w:val="0"/>
                <w:szCs w:val="21"/>
                <w:u w:val="single" w:color="000000"/>
              </w:rPr>
              <w:t xml:space="preserve">氏　名　　　　　　　　　　　　　　　</w:t>
            </w:r>
            <w:r w:rsidRPr="00AE3284">
              <w:rPr>
                <w:rFonts w:asciiTheme="majorHAnsi" w:eastAsia="ＭＳ ゴシック" w:hAnsiTheme="majorHAnsi" w:cstheme="majorHAnsi"/>
                <w:color w:val="000000"/>
                <w:kern w:val="0"/>
                <w:szCs w:val="21"/>
                <w:u w:val="single" w:color="000000"/>
              </w:rPr>
              <w:t xml:space="preserve">　　</w:t>
            </w:r>
          </w:p>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p w:rsidR="00AE5BB4" w:rsidRPr="00AE3284" w:rsidRDefault="000D1546">
            <w:pPr>
              <w:suppressAutoHyphens/>
              <w:kinsoku w:val="0"/>
              <w:wordWrap w:val="0"/>
              <w:overflowPunct w:val="0"/>
              <w:autoSpaceDE w:val="0"/>
              <w:autoSpaceDN w:val="0"/>
              <w:adjustRightInd w:val="0"/>
              <w:spacing w:line="274" w:lineRule="atLeast"/>
              <w:ind w:right="561"/>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私は、表に記載する業を営んでいるが、下記のとおり、</w:t>
            </w:r>
            <w:r w:rsidR="002D1FC9">
              <w:rPr>
                <w:rFonts w:asciiTheme="majorHAnsi" w:eastAsia="ＭＳ ゴシック" w:hAnsiTheme="majorHAnsi" w:cstheme="majorHAnsi" w:hint="eastAsia"/>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（注２）</w:t>
            </w:r>
            <w:r w:rsidRPr="00AE3284">
              <w:rPr>
                <w:rFonts w:asciiTheme="majorHAnsi" w:eastAsia="ＭＳ ゴシック" w:hAnsiTheme="majorHAnsi" w:cstheme="majorHAnsi"/>
                <w:color w:val="000000"/>
                <w:kern w:val="0"/>
                <w:szCs w:val="21"/>
              </w:rPr>
              <w:t>が生じているため、経営の安定に支障が生じておりますので、中小企業信用保険法第２条第５項第５号の規定に基づき認定されるようお願いします。</w:t>
            </w:r>
          </w:p>
          <w:p w:rsidR="00AE5BB4" w:rsidRPr="00AE3284" w:rsidRDefault="000D1546">
            <w:pPr>
              <w:pStyle w:val="af9"/>
              <w:jc w:val="left"/>
              <w:rPr>
                <w:rFonts w:asciiTheme="majorHAnsi" w:hAnsiTheme="majorHAnsi" w:cstheme="majorHAnsi"/>
                <w:szCs w:val="21"/>
              </w:rPr>
            </w:pPr>
            <w:r w:rsidRPr="00AE3284">
              <w:rPr>
                <w:rFonts w:asciiTheme="majorHAnsi" w:hAnsiTheme="majorHAnsi" w:cstheme="majorHAnsi"/>
                <w:szCs w:val="21"/>
              </w:rPr>
              <w:t>（表</w:t>
            </w:r>
            <w:r w:rsidRPr="00AE3284">
              <w:rPr>
                <w:rFonts w:asciiTheme="majorHAnsi" w:hAnsiTheme="majorHAnsi" w:cstheme="majorHAnsi"/>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AE328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AE3284" w:rsidRDefault="00AE5BB4">
                  <w:pPr>
                    <w:suppressAutoHyphens/>
                    <w:kinsoku w:val="0"/>
                    <w:wordWrap w:val="0"/>
                    <w:overflowPunct w:val="0"/>
                    <w:autoSpaceDE w:val="0"/>
                    <w:autoSpaceDN w:val="0"/>
                    <w:adjustRightInd w:val="0"/>
                    <w:spacing w:line="274" w:lineRule="atLeast"/>
                    <w:jc w:val="center"/>
                    <w:textAlignment w:val="baseline"/>
                    <w:rPr>
                      <w:rFonts w:asciiTheme="majorHAnsi" w:eastAsia="ＭＳ ゴシック" w:hAnsiTheme="majorHAnsi" w:cstheme="majorHAnsi"/>
                      <w:color w:val="000000"/>
                      <w:spacing w:val="16"/>
                      <w:kern w:val="0"/>
                      <w:szCs w:val="21"/>
                    </w:rPr>
                  </w:pPr>
                </w:p>
              </w:tc>
              <w:tc>
                <w:tcPr>
                  <w:tcW w:w="3165" w:type="dxa"/>
                  <w:tcBorders>
                    <w:left w:val="single" w:sz="24" w:space="0" w:color="auto"/>
                  </w:tcBorders>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tc>
              <w:tc>
                <w:tcPr>
                  <w:tcW w:w="3165" w:type="dxa"/>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tc>
            </w:tr>
            <w:tr w:rsidR="00AE5BB4" w:rsidRPr="00AE3284">
              <w:trPr>
                <w:trHeight w:val="388"/>
              </w:trPr>
              <w:tc>
                <w:tcPr>
                  <w:tcW w:w="3163" w:type="dxa"/>
                  <w:tcBorders>
                    <w:top w:val="single" w:sz="24" w:space="0" w:color="auto"/>
                  </w:tcBorders>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tc>
              <w:tc>
                <w:tcPr>
                  <w:tcW w:w="3165" w:type="dxa"/>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tc>
              <w:tc>
                <w:tcPr>
                  <w:tcW w:w="3165" w:type="dxa"/>
                </w:tcPr>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tc>
            </w:tr>
          </w:tbl>
          <w:p w:rsidR="00AE5BB4" w:rsidRPr="00AE3284" w:rsidRDefault="000D1546">
            <w:pPr>
              <w:suppressAutoHyphens/>
              <w:kinsoku w:val="0"/>
              <w:wordWrap w:val="0"/>
              <w:overflowPunct w:val="0"/>
              <w:autoSpaceDE w:val="0"/>
              <w:autoSpaceDN w:val="0"/>
              <w:adjustRightInd w:val="0"/>
              <w:spacing w:line="240" w:lineRule="exact"/>
              <w:ind w:firstLine="2"/>
              <w:jc w:val="left"/>
              <w:textAlignment w:val="baseline"/>
              <w:rPr>
                <w:rFonts w:asciiTheme="majorHAnsi" w:eastAsia="ＭＳ ゴシック" w:hAnsiTheme="majorHAnsi" w:cstheme="majorHAnsi"/>
                <w:color w:val="000000"/>
                <w:spacing w:val="16"/>
                <w:kern w:val="0"/>
                <w:szCs w:val="21"/>
              </w:rPr>
            </w:pPr>
            <w:r w:rsidRPr="00AE3284">
              <w:rPr>
                <w:rFonts w:ascii="ＭＳ ゴシック" w:eastAsia="ＭＳ ゴシック" w:hAnsi="ＭＳ ゴシック" w:cs="ＭＳ ゴシック" w:hint="eastAsia"/>
                <w:color w:val="000000"/>
                <w:spacing w:val="16"/>
                <w:kern w:val="0"/>
                <w:szCs w:val="21"/>
              </w:rPr>
              <w:t>※</w:t>
            </w:r>
            <w:r w:rsidRPr="00AE3284">
              <w:rPr>
                <w:rFonts w:asciiTheme="majorHAnsi" w:eastAsia="ＭＳ ゴシック" w:hAnsiTheme="majorHAnsi" w:cstheme="majorHAnsi"/>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AE3284" w:rsidRDefault="00AE5BB4">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p>
          <w:p w:rsidR="00AE5BB4" w:rsidRPr="00AE3284" w:rsidRDefault="000D1546">
            <w:pPr>
              <w:suppressAutoHyphens/>
              <w:kinsoku w:val="0"/>
              <w:wordWrap w:val="0"/>
              <w:overflowPunct w:val="0"/>
              <w:autoSpaceDE w:val="0"/>
              <w:autoSpaceDN w:val="0"/>
              <w:adjustRightInd w:val="0"/>
              <w:spacing w:line="274" w:lineRule="atLeast"/>
              <w:jc w:val="center"/>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記</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売上高等</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Ｂ－Ａ</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Ｂ</w:t>
            </w:r>
            <w:r w:rsidRPr="00AE3284">
              <w:rPr>
                <w:rFonts w:asciiTheme="majorHAnsi" w:eastAsia="ＭＳ ゴシック" w:hAnsiTheme="majorHAnsi" w:cstheme="majorHAnsi"/>
                <w:color w:val="000000"/>
                <w:kern w:val="0"/>
                <w:szCs w:val="21"/>
              </w:rPr>
              <w:t xml:space="preserve">   ×100  </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u w:val="single" w:color="000000"/>
              </w:rPr>
              <w:t xml:space="preserve">減少率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 xml:space="preserve">　　％</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Ａ：申込時点における最近３か月間の売上高等</w:t>
            </w:r>
            <w:r w:rsidRPr="00AE3284">
              <w:rPr>
                <w:rFonts w:asciiTheme="majorHAnsi" w:eastAsia="ＭＳ ゴシック" w:hAnsiTheme="majorHAnsi" w:cstheme="majorHAnsi"/>
                <w:color w:val="000000"/>
                <w:spacing w:val="16"/>
                <w:kern w:val="0"/>
                <w:szCs w:val="21"/>
              </w:rPr>
              <w:t xml:space="preserve">　</w:t>
            </w:r>
            <w:r w:rsidRPr="00AE3284">
              <w:rPr>
                <w:rFonts w:asciiTheme="majorHAnsi" w:eastAsia="ＭＳ ゴシック" w:hAnsiTheme="majorHAnsi" w:cstheme="majorHAnsi"/>
                <w:color w:val="000000"/>
                <w:spacing w:val="16"/>
                <w:kern w:val="0"/>
                <w:szCs w:val="21"/>
              </w:rPr>
              <w:t xml:space="preserve">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 xml:space="preserve">　　　　　円</w:t>
            </w:r>
            <w:r w:rsidRPr="00AE3284">
              <w:rPr>
                <w:rFonts w:asciiTheme="majorHAnsi" w:eastAsia="ＭＳ ゴシック" w:hAnsiTheme="majorHAnsi" w:cstheme="majorHAnsi"/>
                <w:color w:val="000000"/>
                <w:kern w:val="0"/>
                <w:szCs w:val="21"/>
              </w:rPr>
              <w:t>（注３）</w:t>
            </w:r>
          </w:p>
          <w:p w:rsidR="00AE5BB4" w:rsidRPr="00AE3284" w:rsidRDefault="000D1546">
            <w:pPr>
              <w:suppressAutoHyphens/>
              <w:kinsoku w:val="0"/>
              <w:wordWrap w:val="0"/>
              <w:overflowPunct w:val="0"/>
              <w:autoSpaceDE w:val="0"/>
              <w:autoSpaceDN w:val="0"/>
              <w:adjustRightInd w:val="0"/>
              <w:spacing w:line="274" w:lineRule="atLeas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Ｂ：Ａの期間に対応する前年の３か月間の売上高等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 xml:space="preserve"> </w:t>
            </w:r>
            <w:r w:rsidRPr="00AE3284">
              <w:rPr>
                <w:rFonts w:asciiTheme="majorHAnsi" w:eastAsia="ＭＳ ゴシック" w:hAnsiTheme="majorHAnsi" w:cstheme="majorHAnsi"/>
                <w:color w:val="000000"/>
                <w:kern w:val="0"/>
                <w:szCs w:val="21"/>
                <w:u w:val="single" w:color="000000"/>
              </w:rPr>
              <w:t xml:space="preserve">　　　　　円</w:t>
            </w:r>
            <w:r w:rsidRPr="00AE3284">
              <w:rPr>
                <w:rFonts w:asciiTheme="majorHAnsi" w:eastAsia="ＭＳ ゴシック" w:hAnsiTheme="majorHAnsi" w:cstheme="majorHAnsi"/>
                <w:color w:val="000000"/>
                <w:kern w:val="0"/>
                <w:szCs w:val="21"/>
              </w:rPr>
              <w:t xml:space="preserve"> (</w:t>
            </w:r>
            <w:r w:rsidRPr="00AE3284">
              <w:rPr>
                <w:rFonts w:asciiTheme="majorHAnsi" w:eastAsia="ＭＳ ゴシック" w:hAnsiTheme="majorHAnsi" w:cstheme="majorHAnsi"/>
                <w:color w:val="000000"/>
                <w:kern w:val="0"/>
                <w:szCs w:val="21"/>
              </w:rPr>
              <w:t>注３）</w:t>
            </w:r>
          </w:p>
        </w:tc>
      </w:tr>
    </w:tbl>
    <w:p w:rsidR="00AE5BB4" w:rsidRPr="00AE3284" w:rsidRDefault="000D1546">
      <w:pPr>
        <w:suppressAutoHyphens/>
        <w:wordWrap w:val="0"/>
        <w:spacing w:line="240" w:lineRule="exact"/>
        <w:ind w:left="862" w:hanging="862"/>
        <w:jc w:val="left"/>
        <w:textAlignment w:val="baseline"/>
        <w:rPr>
          <w:rFonts w:asciiTheme="majorHAnsi" w:eastAsia="ＭＳ ゴシック" w:hAnsiTheme="majorHAnsi" w:cstheme="majorHAnsi"/>
          <w:color w:val="000000"/>
          <w:kern w:val="0"/>
          <w:szCs w:val="21"/>
        </w:rPr>
      </w:pPr>
      <w:r w:rsidRPr="00AE3284">
        <w:rPr>
          <w:rFonts w:asciiTheme="majorHAnsi" w:eastAsia="ＭＳ ゴシック" w:hAnsiTheme="majorHAnsi" w:cstheme="majorHAnsi"/>
          <w:color w:val="000000"/>
          <w:kern w:val="0"/>
          <w:szCs w:val="21"/>
        </w:rPr>
        <w:t>（注１）本様式は、１つの指定業種に属する事業のみを営んでいる場合、又は営んでいる複数の事業が全て指定業種に属する場合に使用する。</w:t>
      </w:r>
    </w:p>
    <w:p w:rsidR="00AE5BB4" w:rsidRPr="00AE3284" w:rsidRDefault="002D1FC9">
      <w:pPr>
        <w:suppressAutoHyphens/>
        <w:wordWrap w:val="0"/>
        <w:spacing w:line="240" w:lineRule="exact"/>
        <w:ind w:left="862" w:hanging="862"/>
        <w:jc w:val="left"/>
        <w:textAlignment w:val="baseline"/>
        <w:rPr>
          <w:rFonts w:asciiTheme="majorHAnsi" w:eastAsia="ＭＳ ゴシック" w:hAnsiTheme="majorHAnsi" w:cstheme="majorHAnsi"/>
          <w:color w:val="000000"/>
          <w:kern w:val="0"/>
          <w:szCs w:val="21"/>
        </w:rPr>
      </w:pPr>
      <w:r>
        <w:rPr>
          <w:rFonts w:asciiTheme="majorHAnsi" w:eastAsia="ＭＳ ゴシック" w:hAnsiTheme="majorHAnsi" w:cstheme="majorHAnsi"/>
          <w:color w:val="000000"/>
          <w:kern w:val="0"/>
          <w:szCs w:val="21"/>
        </w:rPr>
        <w:t>（注２</w:t>
      </w:r>
      <w:r>
        <w:rPr>
          <w:rFonts w:asciiTheme="majorHAnsi" w:eastAsia="ＭＳ ゴシック" w:hAnsiTheme="majorHAnsi" w:cstheme="majorHAnsi" w:hint="eastAsia"/>
          <w:color w:val="000000"/>
          <w:kern w:val="0"/>
          <w:szCs w:val="21"/>
        </w:rPr>
        <w:t xml:space="preserve">　</w:t>
      </w:r>
      <w:r w:rsidR="000D1546" w:rsidRPr="00AE3284">
        <w:rPr>
          <w:rFonts w:asciiTheme="majorHAnsi" w:eastAsia="ＭＳ ゴシック" w:hAnsiTheme="majorHAnsi" w:cstheme="majorHAnsi"/>
          <w:color w:val="000000"/>
          <w:kern w:val="0"/>
          <w:szCs w:val="21"/>
        </w:rPr>
        <w:t>「販売数量の減少」又は「売上高の減少」等を入れる。</w:t>
      </w:r>
    </w:p>
    <w:p w:rsidR="00AE5BB4" w:rsidRPr="00AE3284" w:rsidRDefault="000D1546">
      <w:pPr>
        <w:suppressAutoHyphens/>
        <w:wordWrap w:val="0"/>
        <w:spacing w:line="240" w:lineRule="exact"/>
        <w:ind w:left="862" w:hanging="862"/>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（注３）企業全体の売上高等を記載。</w:t>
      </w:r>
    </w:p>
    <w:p w:rsidR="00AE5BB4" w:rsidRPr="00AE3284" w:rsidRDefault="000D1546">
      <w:pPr>
        <w:suppressAutoHyphens/>
        <w:wordWrap w:val="0"/>
        <w:spacing w:line="240" w:lineRule="exact"/>
        <w:ind w:left="1230" w:hanging="1230"/>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（留意事項）</w:t>
      </w:r>
    </w:p>
    <w:p w:rsidR="00AE5BB4" w:rsidRPr="00AE3284" w:rsidRDefault="000D1546">
      <w:pPr>
        <w:suppressAutoHyphens/>
        <w:wordWrap w:val="0"/>
        <w:spacing w:line="240" w:lineRule="exact"/>
        <w:jc w:val="left"/>
        <w:textAlignment w:val="baseline"/>
        <w:rPr>
          <w:rFonts w:asciiTheme="majorHAnsi" w:eastAsia="ＭＳ ゴシック" w:hAnsiTheme="majorHAnsi" w:cstheme="majorHAnsi"/>
          <w:color w:val="000000"/>
          <w:spacing w:val="16"/>
          <w:kern w:val="0"/>
          <w:szCs w:val="21"/>
        </w:rPr>
      </w:pPr>
      <w:r w:rsidRPr="00AE3284">
        <w:rPr>
          <w:rFonts w:asciiTheme="majorHAnsi" w:eastAsia="ＭＳ ゴシック" w:hAnsiTheme="majorHAnsi" w:cstheme="majorHAnsi"/>
          <w:color w:val="000000"/>
          <w:kern w:val="0"/>
          <w:szCs w:val="21"/>
        </w:rPr>
        <w:t xml:space="preserve">　</w:t>
      </w:r>
      <w:r w:rsidRPr="00AE3284">
        <w:rPr>
          <w:rFonts w:ascii="ＭＳ ゴシック" w:eastAsia="ＭＳ ゴシック" w:hAnsi="ＭＳ ゴシック" w:cs="ＭＳ ゴシック" w:hint="eastAsia"/>
          <w:color w:val="000000"/>
          <w:kern w:val="0"/>
          <w:szCs w:val="21"/>
        </w:rPr>
        <w:t>①</w:t>
      </w:r>
      <w:r w:rsidRPr="00AE3284">
        <w:rPr>
          <w:rFonts w:asciiTheme="majorHAnsi" w:eastAsia="ＭＳ ゴシック" w:hAnsiTheme="majorHAnsi" w:cstheme="majorHAnsi"/>
          <w:color w:val="000000"/>
          <w:kern w:val="0"/>
          <w:szCs w:val="21"/>
        </w:rPr>
        <w:t xml:space="preserve">　本認定とは別に、金融機関及び信用保証協会による金融上の審査があります。</w:t>
      </w:r>
    </w:p>
    <w:p w:rsidR="00AE3284" w:rsidRDefault="000D1546" w:rsidP="00AE3284">
      <w:pPr>
        <w:suppressAutoHyphens/>
        <w:wordWrap w:val="0"/>
        <w:spacing w:line="240" w:lineRule="exact"/>
        <w:ind w:left="492" w:hanging="492"/>
        <w:jc w:val="left"/>
        <w:textAlignment w:val="baseline"/>
        <w:rPr>
          <w:rFonts w:asciiTheme="majorHAnsi" w:eastAsia="ＭＳ ゴシック" w:hAnsiTheme="majorHAnsi" w:cstheme="majorHAnsi"/>
          <w:color w:val="000000"/>
          <w:kern w:val="0"/>
          <w:szCs w:val="21"/>
        </w:rPr>
      </w:pPr>
      <w:r w:rsidRPr="00AE3284">
        <w:rPr>
          <w:rFonts w:asciiTheme="majorHAnsi" w:eastAsia="ＭＳ ゴシック" w:hAnsiTheme="majorHAnsi" w:cstheme="majorHAnsi"/>
          <w:color w:val="000000"/>
          <w:kern w:val="0"/>
          <w:szCs w:val="21"/>
        </w:rPr>
        <w:t xml:space="preserve">　</w:t>
      </w:r>
      <w:r w:rsidRPr="00AE3284">
        <w:rPr>
          <w:rFonts w:ascii="ＭＳ ゴシック" w:eastAsia="ＭＳ ゴシック" w:hAnsi="ＭＳ ゴシック" w:cs="ＭＳ ゴシック" w:hint="eastAsia"/>
          <w:color w:val="000000"/>
          <w:kern w:val="0"/>
          <w:szCs w:val="21"/>
        </w:rPr>
        <w:t>②</w:t>
      </w:r>
      <w:r w:rsidRPr="00AE3284">
        <w:rPr>
          <w:rFonts w:asciiTheme="majorHAnsi" w:eastAsia="ＭＳ ゴシック" w:hAnsiTheme="majorHAnsi" w:cstheme="majorHAnsi"/>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AE3284" w:rsidRPr="00AE3284" w:rsidRDefault="00AE3284" w:rsidP="00AE3284">
      <w:pPr>
        <w:suppressAutoHyphens/>
        <w:wordWrap w:val="0"/>
        <w:spacing w:line="240" w:lineRule="exact"/>
        <w:jc w:val="left"/>
        <w:textAlignment w:val="baseline"/>
        <w:rPr>
          <w:rFonts w:asciiTheme="majorHAnsi" w:eastAsia="ＭＳ ゴシック" w:hAnsiTheme="majorHAnsi" w:cstheme="majorHAnsi"/>
          <w:color w:val="000000"/>
          <w:kern w:val="0"/>
          <w:szCs w:val="21"/>
        </w:rPr>
      </w:pPr>
      <w:r>
        <w:rPr>
          <w:rFonts w:ascii="ＭＳ 明朝" w:eastAsia="ＭＳ 明朝" w:hAnsi="ＭＳ 明朝" w:cs="ＭＳ 明朝" w:hint="eastAsia"/>
          <w:color w:val="000000"/>
          <w:kern w:val="0"/>
          <w:szCs w:val="21"/>
        </w:rPr>
        <w:t xml:space="preserve">　</w:t>
      </w:r>
    </w:p>
    <w:p w:rsidR="00AE3284" w:rsidRPr="00AE3284" w:rsidRDefault="00AE3284" w:rsidP="00AE3284">
      <w:pPr>
        <w:widowControl/>
        <w:jc w:val="left"/>
        <w:rPr>
          <w:rFonts w:asciiTheme="majorHAnsi" w:eastAsia="ＭＳ ゴシック" w:hAnsiTheme="majorHAnsi" w:cstheme="majorHAnsi"/>
          <w:szCs w:val="21"/>
        </w:rPr>
      </w:pPr>
    </w:p>
    <w:p w:rsidR="00DB5AE8" w:rsidRPr="00AE3284" w:rsidRDefault="00DB5AE8" w:rsidP="00DB5AE8">
      <w:pPr>
        <w:widowControl/>
        <w:jc w:val="left"/>
        <w:rPr>
          <w:rFonts w:asciiTheme="majorHAnsi" w:eastAsia="ＭＳ ゴシック" w:hAnsiTheme="majorHAnsi" w:cstheme="majorHAnsi"/>
          <w:szCs w:val="21"/>
        </w:rPr>
      </w:pPr>
    </w:p>
    <w:p w:rsidR="00DB5AE8" w:rsidRPr="00AE3284" w:rsidRDefault="00DB5AE8" w:rsidP="00DB5AE8">
      <w:pPr>
        <w:widowControl/>
        <w:jc w:val="left"/>
        <w:rPr>
          <w:rFonts w:asciiTheme="majorHAnsi" w:eastAsia="ＭＳ ゴシック" w:hAnsiTheme="majorHAnsi" w:cstheme="majorHAnsi"/>
          <w:szCs w:val="21"/>
        </w:rPr>
      </w:pPr>
    </w:p>
    <w:p w:rsidR="00DB5AE8" w:rsidRPr="00AE3284" w:rsidRDefault="00DB5AE8" w:rsidP="00DB5AE8">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DB5AE8" w:rsidRPr="00AE3284" w:rsidRDefault="00DB5AE8" w:rsidP="00DB5AE8">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DB5AE8" w:rsidRPr="00AE3284" w:rsidRDefault="00DB5AE8" w:rsidP="00DB5AE8">
      <w:pPr>
        <w:widowControl/>
        <w:ind w:firstLineChars="200" w:firstLine="420"/>
        <w:jc w:val="left"/>
        <w:rPr>
          <w:rFonts w:asciiTheme="majorHAnsi" w:eastAsia="ＭＳ ゴシック" w:hAnsiTheme="majorHAnsi" w:cstheme="majorHAnsi"/>
          <w:szCs w:val="21"/>
        </w:rPr>
      </w:pPr>
    </w:p>
    <w:p w:rsidR="00DB5AE8" w:rsidRPr="00AE3284" w:rsidRDefault="00DB5AE8" w:rsidP="00DB5AE8">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DB5AE8" w:rsidRPr="00AE3284" w:rsidRDefault="00DB5AE8" w:rsidP="00DB5AE8">
      <w:pPr>
        <w:widowControl/>
        <w:ind w:firstLineChars="200" w:firstLine="420"/>
        <w:jc w:val="left"/>
        <w:rPr>
          <w:rFonts w:asciiTheme="majorHAnsi" w:eastAsia="ＭＳ ゴシック" w:hAnsiTheme="majorHAnsi" w:cstheme="majorHAnsi"/>
          <w:szCs w:val="21"/>
        </w:rPr>
      </w:pPr>
    </w:p>
    <w:p w:rsidR="00AE3284" w:rsidRPr="00AE3284" w:rsidRDefault="00AE3284" w:rsidP="00DB5AE8">
      <w:pPr>
        <w:widowControl/>
        <w:ind w:firstLineChars="200" w:firstLine="420"/>
        <w:jc w:val="left"/>
        <w:rPr>
          <w:rFonts w:asciiTheme="majorHAnsi" w:eastAsia="ＭＳ ゴシック" w:hAnsiTheme="majorHAnsi" w:cstheme="majorHAnsi"/>
          <w:szCs w:val="21"/>
        </w:rPr>
      </w:pPr>
    </w:p>
    <w:p w:rsidR="00DB5AE8" w:rsidRPr="00AE3284" w:rsidRDefault="00DB5AE8" w:rsidP="00AE3284">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認定者名　　　益田市長　山本　浩章</w:t>
      </w:r>
      <w:r w:rsidR="00AE3284" w:rsidRPr="00AE3284">
        <w:rPr>
          <w:rFonts w:asciiTheme="majorHAnsi" w:eastAsia="ＭＳ ゴシック" w:hAnsiTheme="majorHAnsi" w:cstheme="majorHAnsi"/>
          <w:szCs w:val="21"/>
        </w:rPr>
        <w:t xml:space="preserve">　</w:t>
      </w:r>
    </w:p>
    <w:p w:rsidR="00DB5AE8" w:rsidRPr="00AE3284" w:rsidRDefault="00DB5AE8" w:rsidP="00DB5AE8">
      <w:pPr>
        <w:widowControl/>
        <w:jc w:val="left"/>
        <w:rPr>
          <w:rFonts w:asciiTheme="majorHAnsi" w:eastAsia="ＭＳ ゴシック" w:hAnsiTheme="majorHAnsi" w:cstheme="majorHAnsi"/>
          <w:szCs w:val="21"/>
        </w:rPr>
      </w:pPr>
    </w:p>
    <w:sectPr w:rsidR="00DB5AE8" w:rsidRPr="00AE328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6D" w:rsidRDefault="00FE256D">
      <w:r>
        <w:separator/>
      </w:r>
    </w:p>
  </w:endnote>
  <w:endnote w:type="continuationSeparator" w:id="0">
    <w:p w:rsidR="00FE256D" w:rsidRDefault="00FE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6D" w:rsidRDefault="00FE256D">
      <w:r>
        <w:separator/>
      </w:r>
    </w:p>
  </w:footnote>
  <w:footnote w:type="continuationSeparator" w:id="0">
    <w:p w:rsidR="00FE256D" w:rsidRDefault="00FE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rsidP="00ED069E">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13796E"/>
    <w:rsid w:val="002D1FC9"/>
    <w:rsid w:val="004B3351"/>
    <w:rsid w:val="00A60968"/>
    <w:rsid w:val="00AE3284"/>
    <w:rsid w:val="00AE5BB4"/>
    <w:rsid w:val="00BD7A45"/>
    <w:rsid w:val="00C253C1"/>
    <w:rsid w:val="00C50774"/>
    <w:rsid w:val="00D25DF6"/>
    <w:rsid w:val="00DB2695"/>
    <w:rsid w:val="00DB5AE8"/>
    <w:rsid w:val="00ED069E"/>
    <w:rsid w:val="00FE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6CCFEE7</Template>
  <TotalTime>1</TotalTime>
  <Pages>1</Pages>
  <Words>152</Words>
  <Characters>868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2021-07-28T23:35:00Z</dcterms:created>
  <dcterms:modified xsi:type="dcterms:W3CDTF">2021-07-28T23:35:00Z</dcterms:modified>
</cp:coreProperties>
</file>