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DengXian"/>
          <w:sz w:val="22"/>
        </w:rPr>
      </w:pPr>
      <w:bookmarkStart w:id="0" w:name="_GoBack"/>
      <w:bookmarkEnd w:id="0"/>
      <w:r>
        <w:rPr>
          <w:rFonts w:hint="eastAsia" w:ascii="ＭＳ 明朝" w:hAnsi="ＭＳ 明朝"/>
          <w:sz w:val="22"/>
        </w:rPr>
        <w:t>様式第２号（第６条関係）</w:t>
      </w:r>
    </w:p>
    <w:p>
      <w:pPr>
        <w:pStyle w:val="0"/>
        <w:rPr>
          <w:rFonts w:hint="default" w:ascii="ＭＳ 明朝" w:hAnsi="ＭＳ 明朝" w:eastAsia="DengXian"/>
          <w:sz w:val="22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事業計画書</w:t>
      </w:r>
    </w:p>
    <w:p>
      <w:pPr>
        <w:pStyle w:val="0"/>
        <w:jc w:val="center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</w:rPr>
        <w:t>　（立地調査視察事業補助事</w:t>
      </w:r>
      <w:r>
        <w:rPr>
          <w:rFonts w:hint="eastAsia" w:ascii="ＭＳ 明朝" w:hAnsi="ＭＳ 明朝"/>
          <w:color w:val="000000"/>
        </w:rPr>
        <w:t>業）</w:t>
      </w:r>
    </w:p>
    <w:p>
      <w:pPr>
        <w:pStyle w:val="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１．事業者に関する事項</w:t>
      </w:r>
    </w:p>
    <w:tbl>
      <w:tblPr>
        <w:tblStyle w:val="11"/>
        <w:tblW w:w="8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243"/>
        <w:gridCol w:w="2165"/>
        <w:gridCol w:w="2203"/>
        <w:gridCol w:w="2204"/>
      </w:tblGrid>
      <w:tr>
        <w:trPr>
          <w:trHeight w:val="718" w:hRule="atLeast"/>
        </w:trPr>
        <w:tc>
          <w:tcPr>
            <w:tcW w:w="22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法人の所在</w:t>
            </w:r>
          </w:p>
        </w:tc>
        <w:tc>
          <w:tcPr>
            <w:tcW w:w="6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719" w:hRule="atLeast"/>
        </w:trPr>
        <w:tc>
          <w:tcPr>
            <w:tcW w:w="22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法人の名称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及び代表者氏名</w:t>
            </w:r>
          </w:p>
        </w:tc>
        <w:tc>
          <w:tcPr>
            <w:tcW w:w="6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718" w:hRule="atLeast"/>
        </w:trPr>
        <w:tc>
          <w:tcPr>
            <w:tcW w:w="22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連絡担当者氏名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及び連絡先</w:t>
            </w:r>
          </w:p>
        </w:tc>
        <w:tc>
          <w:tcPr>
            <w:tcW w:w="6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718" w:hRule="atLeast"/>
        </w:trPr>
        <w:tc>
          <w:tcPr>
            <w:tcW w:w="22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主な業務</w:t>
            </w:r>
          </w:p>
        </w:tc>
        <w:tc>
          <w:tcPr>
            <w:tcW w:w="6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trHeight w:val="847" w:hRule="atLeast"/>
        </w:trPr>
        <w:tc>
          <w:tcPr>
            <w:tcW w:w="22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資本金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千円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常時使用する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従業員数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人</w:t>
            </w:r>
          </w:p>
        </w:tc>
      </w:tr>
    </w:tbl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２．視察に関する事項</w:t>
      </w:r>
    </w:p>
    <w:p>
      <w:pPr>
        <w:pStyle w:val="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①　日程（益田市滞在期間）</w:t>
      </w:r>
    </w:p>
    <w:tbl>
      <w:tblPr>
        <w:tblStyle w:val="11"/>
        <w:tblW w:w="8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8815"/>
      </w:tblGrid>
      <w:tr>
        <w:trPr>
          <w:trHeight w:val="663" w:hRule="atLeast"/>
        </w:trPr>
        <w:tc>
          <w:tcPr>
            <w:tcW w:w="881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hd w:val="clear" w:color="auto" w:fill="FFFFFF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年　　月　　日　　～　　　　　　　年　　月　　日</w:t>
            </w:r>
          </w:p>
        </w:tc>
      </w:tr>
    </w:tbl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②　視察者　※行が足りない場合は適宜追加すること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09"/>
        <w:gridCol w:w="7206"/>
      </w:tblGrid>
      <w:tr>
        <w:trPr>
          <w:trHeight w:val="1068" w:hRule="atLeast"/>
        </w:trPr>
        <w:tc>
          <w:tcPr>
            <w:tcW w:w="160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視察者１</w:t>
            </w:r>
          </w:p>
        </w:tc>
        <w:tc>
          <w:tcPr>
            <w:tcW w:w="7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　属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</w:tr>
      <w:tr>
        <w:trPr>
          <w:trHeight w:val="1069" w:hRule="atLeast"/>
        </w:trPr>
        <w:tc>
          <w:tcPr>
            <w:tcW w:w="160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視察者２</w:t>
            </w:r>
          </w:p>
        </w:tc>
        <w:tc>
          <w:tcPr>
            <w:tcW w:w="7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　属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</w:tr>
      <w:tr>
        <w:trPr>
          <w:trHeight w:val="1073" w:hRule="atLeast"/>
        </w:trPr>
        <w:tc>
          <w:tcPr>
            <w:tcW w:w="160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視察者３</w:t>
            </w:r>
          </w:p>
        </w:tc>
        <w:tc>
          <w:tcPr>
            <w:tcW w:w="7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　属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</w:tr>
    </w:tbl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③　市担当職員との面談日時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40"/>
        <w:gridCol w:w="6995"/>
      </w:tblGrid>
      <w:tr>
        <w:trPr>
          <w:trHeight w:val="560" w:hRule="atLeast"/>
        </w:trPr>
        <w:tc>
          <w:tcPr>
            <w:tcW w:w="164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第１希望</w:t>
            </w:r>
          </w:p>
        </w:tc>
        <w:tc>
          <w:tcPr>
            <w:tcW w:w="6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　　月　　日　　　　　　時　～</w:t>
            </w:r>
          </w:p>
        </w:tc>
      </w:tr>
      <w:tr>
        <w:trPr>
          <w:trHeight w:val="490" w:hRule="atLeast"/>
        </w:trPr>
        <w:tc>
          <w:tcPr>
            <w:tcW w:w="164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第２希望</w:t>
            </w:r>
          </w:p>
        </w:tc>
        <w:tc>
          <w:tcPr>
            <w:tcW w:w="6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　　月　　日　　　　　　時　～</w:t>
            </w:r>
          </w:p>
        </w:tc>
      </w:tr>
    </w:tbl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④　視察行程</w:t>
      </w:r>
    </w:p>
    <w:tbl>
      <w:tblPr>
        <w:tblStyle w:val="11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8635"/>
      </w:tblGrid>
      <w:tr>
        <w:trPr>
          <w:trHeight w:val="2835" w:hRule="atLeast"/>
        </w:trPr>
        <w:tc>
          <w:tcPr>
            <w:tcW w:w="86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３．事業費に関する事項　　　　　　　　　　　　　　　　　　　（単位：円）</w:t>
      </w:r>
    </w:p>
    <w:tbl>
      <w:tblPr>
        <w:tblStyle w:val="11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123"/>
        <w:gridCol w:w="2556"/>
        <w:gridCol w:w="3956"/>
      </w:tblGrid>
      <w:tr>
        <w:trPr>
          <w:trHeight w:val="310" w:hRule="atLeast"/>
        </w:trPr>
        <w:tc>
          <w:tcPr>
            <w:tcW w:w="212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費目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金額（税抜き）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説明（積算根拠等）</w:t>
            </w:r>
          </w:p>
        </w:tc>
      </w:tr>
      <w:tr>
        <w:trPr>
          <w:trHeight w:val="2290" w:hRule="atLeast"/>
        </w:trPr>
        <w:tc>
          <w:tcPr>
            <w:tcW w:w="212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09" w:hRule="atLeast"/>
        </w:trPr>
        <w:tc>
          <w:tcPr>
            <w:tcW w:w="212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合　計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４．補助金額に関する事項　　　　　　　　　　　　　　　　　　（単位：円）</w:t>
      </w:r>
    </w:p>
    <w:tbl>
      <w:tblPr>
        <w:tblStyle w:val="11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3987"/>
        <w:gridCol w:w="4648"/>
      </w:tblGrid>
      <w:tr>
        <w:trPr>
          <w:trHeight w:val="360" w:hRule="atLeast"/>
        </w:trPr>
        <w:tc>
          <w:tcPr>
            <w:tcW w:w="398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対象経費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360" w:hRule="atLeast"/>
        </w:trPr>
        <w:tc>
          <w:tcPr>
            <w:tcW w:w="3987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補助率</w:t>
            </w:r>
          </w:p>
        </w:tc>
        <w:tc>
          <w:tcPr>
            <w:tcW w:w="464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２分の１</w:t>
            </w:r>
          </w:p>
        </w:tc>
      </w:tr>
      <w:tr>
        <w:trPr>
          <w:trHeight w:val="719" w:hRule="atLeast"/>
        </w:trPr>
        <w:tc>
          <w:tcPr>
            <w:tcW w:w="39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補助金額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（上限２０万円）</w:t>
            </w:r>
          </w:p>
        </w:tc>
        <w:tc>
          <w:tcPr>
            <w:tcW w:w="46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 w:eastAsia="DengXian"/>
          <w:sz w:val="22"/>
        </w:rPr>
      </w:pPr>
    </w:p>
    <w:p>
      <w:pPr>
        <w:pStyle w:val="0"/>
        <w:rPr>
          <w:rFonts w:hint="default" w:ascii="ＭＳ 明朝" w:hAnsi="ＭＳ 明朝" w:eastAsia="DengXian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2"/>
          <w:u w:val="single" w:color="auto"/>
        </w:rPr>
        <w:t>　　　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DengXian">
    <w:panose1 w:val="00000000000000000000"/>
    <w:charset w:val="86"/>
    <w:family w:val="modern"/>
    <w:pitch w:val="fixed"/>
    <w:sig w:usb0="00000000" w:usb1="00000000" w:usb2="00000000" w:usb3="00000000" w:csb0="00000400" w:csb1="00000000"/>
  </w:font>
</w:fonts>
</file>

<file path=word/people.xml><?xml version="1.0" encoding="utf-8"?>
<w15:people xmlns:w15="http://schemas.microsoft.com/office/word/2012/wordml">
  <w15:person w15:author="MSDPC-356">
    <w15:presenceInfo w15:providerId="None" w15:userId="MSDPC-356"/>
  </w15:person>
</w15:people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 w:customStyle="1">
    <w:name w:val="num"/>
    <w:basedOn w:val="0"/>
    <w:next w:val="21"/>
    <w:link w:val="0"/>
    <w:uiPriority w:val="0"/>
    <w:qFormat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people" Target="people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2</Pages>
  <Words>0</Words>
  <Characters>279</Characters>
  <Application>JUST Note</Application>
  <Lines>69</Lines>
  <Paragraphs>46</Paragraphs>
  <Company>Toshiba</Company>
  <CharactersWithSpaces>371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SANGYO-108</dc:creator>
  <cp:lastModifiedBy>MSDPC-299</cp:lastModifiedBy>
  <cp:lastPrinted>2026-03-25T00:59:12Z</cp:lastPrinted>
  <dcterms:created xsi:type="dcterms:W3CDTF">2026-02-11T07:24:00Z</dcterms:created>
  <dcterms:modified xsi:type="dcterms:W3CDTF">2026-02-26T07:56:59Z</dcterms:modified>
  <cp:revision>5</cp:revision>
</cp:coreProperties>
</file>