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SimSun"/>
          <w:sz w:val="22"/>
        </w:rPr>
      </w:pPr>
      <w:r>
        <w:rPr>
          <w:rFonts w:hint="eastAsia" w:ascii="ＭＳ 明朝" w:hAnsi="ＭＳ 明朝"/>
          <w:sz w:val="22"/>
        </w:rPr>
        <w:t>様式第５号（第６条関係）</w:t>
      </w:r>
    </w:p>
    <w:p>
      <w:pPr>
        <w:pStyle w:val="0"/>
        <w:jc w:val="right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　　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益田市長　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申請人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住　　　　　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氏名又は団体名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及び代表者氏名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電　話　番　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right="44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操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業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休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止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（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廃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止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）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届</w:t>
      </w:r>
    </w:p>
    <w:p>
      <w:pPr>
        <w:pStyle w:val="0"/>
        <w:ind w:right="44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益田市での操業を休止（廃止）したので、益田市ＩＴ企業拠点開設トライアル事業補助金交付要綱第６条第１項第２号の規定により、下記のとおり届け出ま</w:t>
      </w:r>
      <w:bookmarkStart w:id="0" w:name="_GoBack"/>
      <w:bookmarkEnd w:id="0"/>
      <w:r>
        <w:rPr>
          <w:rFonts w:hint="eastAsia" w:ascii="ＭＳ 明朝" w:hAnsi="ＭＳ 明朝"/>
          <w:sz w:val="22"/>
        </w:rPr>
        <w:t>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pacing w:val="5"/>
          <w:sz w:val="22"/>
        </w:rPr>
        <w:t xml:space="preserve">                                      </w:t>
      </w: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</w:t>
      </w:r>
      <w:r>
        <w:rPr>
          <w:rFonts w:hint="default" w:ascii="ＭＳ 明朝" w:hAnsi="ＭＳ 明朝"/>
          <w:spacing w:val="5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事業所の所在地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"/>
          <w:sz w:val="22"/>
        </w:rPr>
        <w:t>２</w:t>
      </w:r>
      <w:r>
        <w:rPr>
          <w:rFonts w:hint="default" w:ascii="ＭＳ 明朝" w:hAnsi="ＭＳ 明朝"/>
          <w:spacing w:val="5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操業休止（廃止）年月日</w:t>
      </w:r>
      <w:r>
        <w:rPr>
          <w:rFonts w:hint="default" w:ascii="ＭＳ 明朝" w:hAnsi="ＭＳ 明朝"/>
          <w:spacing w:val="5"/>
          <w:sz w:val="22"/>
        </w:rPr>
        <w:t xml:space="preserve">          </w:t>
      </w:r>
      <w:r>
        <w:rPr>
          <w:rFonts w:hint="eastAsia" w:ascii="ＭＳ 明朝" w:hAnsi="ＭＳ 明朝"/>
          <w:spacing w:val="5"/>
          <w:sz w:val="22"/>
        </w:rPr>
        <w:t>　　</w:t>
      </w: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</w:t>
      </w:r>
      <w:r>
        <w:rPr>
          <w:rFonts w:hint="default" w:ascii="ＭＳ 明朝" w:hAnsi="ＭＳ 明朝"/>
          <w:spacing w:val="5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操業休止（廃止）の理由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people.xml><?xml version="1.0" encoding="utf-8"?>
<w15:people xmlns:w15="http://schemas.microsoft.com/office/word/2012/wordml">
  <w15:person w15:author="MSDPC-356">
    <w15:presenceInfo w15:providerId="None" w15:userId="MSDPC-356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160</Characters>
  <Application>JUST Note</Application>
  <Lines>27</Lines>
  <Paragraphs>15</Paragraphs>
  <Company>Toshiba</Company>
  <CharactersWithSpaces>369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SANGYO-108</dc:creator>
  <cp:lastModifiedBy>MSDPC-299</cp:lastModifiedBy>
  <cp:lastPrinted>2020-04-07T08:15:00Z</cp:lastPrinted>
  <dcterms:created xsi:type="dcterms:W3CDTF">2020-04-07T03:13:00Z</dcterms:created>
  <dcterms:modified xsi:type="dcterms:W3CDTF">2026-02-26T07:59:39Z</dcterms:modified>
  <cp:revision>15</cp:revision>
</cp:coreProperties>
</file>