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</w:rPr>
        <w:t>様式第５－１号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配置予定技術者調書【主任技術者】</w:t>
      </w:r>
    </w:p>
    <w:tbl>
      <w:tblPr>
        <w:tblStyle w:val="17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985"/>
        <w:gridCol w:w="425"/>
        <w:gridCol w:w="1843"/>
        <w:gridCol w:w="2318"/>
      </w:tblGrid>
      <w:tr>
        <w:trPr/>
        <w:tc>
          <w:tcPr>
            <w:tcW w:w="4673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61" w:type="dxa"/>
            <w:gridSpan w:val="2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　　　　　　　　　　　　年</w:t>
            </w:r>
          </w:p>
        </w:tc>
      </w:tr>
      <w:tr>
        <w:trPr/>
        <w:tc>
          <w:tcPr>
            <w:tcW w:w="8834" w:type="dxa"/>
            <w:gridSpan w:val="5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保有資格等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・</w:t>
            </w:r>
          </w:p>
        </w:tc>
      </w:tr>
      <w:tr>
        <w:trPr/>
        <w:tc>
          <w:tcPr>
            <w:tcW w:w="8834" w:type="dxa"/>
            <w:gridSpan w:val="5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担当した業務※</w:t>
            </w:r>
          </w:p>
        </w:tc>
      </w:tr>
      <w:tr>
        <w:trPr>
          <w:trHeight w:val="510" w:hRule="atLeast"/>
        </w:trPr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23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業務完了年月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/>
        <w:tc>
          <w:tcPr>
            <w:tcW w:w="8834" w:type="dxa"/>
            <w:gridSpan w:val="5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手持ち業務の状況（令和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　月　日現在の手持ちの業務）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23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</w:tbl>
    <w:p>
      <w:pPr>
        <w:pStyle w:val="0"/>
        <w:spacing w:line="420" w:lineRule="exact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spacing w:line="420" w:lineRule="exact"/>
        <w:rPr>
          <w:rFonts w:hint="eastAsia"/>
        </w:rPr>
      </w:pPr>
      <w:r>
        <w:rPr>
          <w:rFonts w:hint="eastAsia"/>
          <w:sz w:val="22"/>
        </w:rPr>
        <w:t>※担当した業務の欄には、令和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月以降に、国又は地方公共団体から発注された、基本構想・基本計画及びこれらに類する業務の実績を記載すること。</w:t>
      </w:r>
      <w:r>
        <w:rPr>
          <w:rFonts w:hint="eastAsia"/>
          <w:b w:val="1"/>
          <w:sz w:val="22"/>
          <w:u w:val="thick" w:color="auto"/>
        </w:rPr>
        <w:t>なお、温泉施設に関連する基本構想等の実績がある場合は、優先して記載すること。</w:t>
      </w:r>
      <w:bookmarkStart w:id="0" w:name="_GoBack"/>
      <w:bookmarkEnd w:id="0"/>
    </w:p>
    <w:sectPr>
      <w:pgSz w:w="11906" w:h="16838"/>
      <w:pgMar w:top="147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241</Characters>
  <Application>JUST Note</Application>
  <Lines>61</Lines>
  <Paragraphs>34</Paragraphs>
  <Company>HP Inc.</Company>
  <CharactersWithSpaces>303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2026-05-27T09:11:00Z</dcterms:created>
  <dcterms:modified xsi:type="dcterms:W3CDTF">2026-05-27T09:11:00Z</dcterms:modified>
  <cp:revision>0</cp:revision>
</cp:coreProperties>
</file>