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様式第１号</w:t>
      </w:r>
    </w:p>
    <w:p>
      <w:pPr>
        <w:pStyle w:val="0"/>
        <w:ind w:firstLine="2319"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90" w:firstLineChars="100"/>
        <w:rPr>
          <w:rFonts w:hint="default" w:ascii="ＭＳ 明朝" w:hAnsi="ＭＳ 明朝"/>
        </w:rPr>
      </w:pPr>
      <w:r>
        <w:rPr>
          <w:rFonts w:hint="eastAsia" w:ascii="ＭＳ 明朝" w:hAnsi="ＭＳ 明朝"/>
        </w:rPr>
        <w:t>益田市長　山本　浩章　様</w:t>
      </w:r>
    </w:p>
    <w:p>
      <w:pPr>
        <w:pStyle w:val="0"/>
        <w:ind w:firstLine="290" w:firstLineChars="100"/>
        <w:rPr>
          <w:rFonts w:hint="default" w:ascii="ＭＳ 明朝" w:hAnsi="ＭＳ 明朝"/>
        </w:rPr>
      </w:pPr>
    </w:p>
    <w:p>
      <w:pPr>
        <w:pStyle w:val="0"/>
        <w:ind w:firstLine="3768"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9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　年　月　日付けで公告のありました、高校生期を核としたライフキャリア教育推進事業業務委託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1133" w:firstLineChars="391"/>
        <w:jc w:val="left"/>
        <w:rPr>
          <w:rFonts w:hint="default" w:ascii="ＭＳ 明朝" w:hAnsi="ＭＳ 明朝"/>
        </w:rPr>
      </w:pPr>
      <w:r>
        <w:rPr>
          <w:rFonts w:hint="eastAsia" w:ascii="ＭＳ 明朝" w:hAnsi="ＭＳ 明朝"/>
        </w:rPr>
        <w:t>(1)</w:t>
      </w:r>
      <w:r>
        <w:rPr>
          <w:rFonts w:hint="eastAsia" w:ascii="ＭＳ 明朝" w:hAnsi="ＭＳ 明朝"/>
        </w:rPr>
        <w:t>　会社概要書（様式第２号）</w:t>
      </w:r>
    </w:p>
    <w:p>
      <w:pPr>
        <w:pStyle w:val="0"/>
        <w:ind w:firstLine="1133" w:firstLineChars="391"/>
        <w:jc w:val="left"/>
        <w:rPr>
          <w:rFonts w:hint="default" w:ascii="ＭＳ 明朝" w:hAnsi="ＭＳ 明朝"/>
        </w:rPr>
      </w:pPr>
      <w:r>
        <w:rPr>
          <w:rFonts w:hint="eastAsia" w:ascii="ＭＳ 明朝" w:hAnsi="ＭＳ 明朝"/>
        </w:rPr>
        <w:t>(2)</w:t>
      </w:r>
      <w:r>
        <w:rPr>
          <w:rFonts w:hint="eastAsia" w:ascii="ＭＳ 明朝" w:hAnsi="ＭＳ 明朝"/>
        </w:rPr>
        <w:t>　業務実績書（様式第３号）</w:t>
      </w:r>
    </w:p>
    <w:p>
      <w:pPr>
        <w:pStyle w:val="0"/>
        <w:ind w:firstLine="1133" w:firstLineChars="391"/>
        <w:jc w:val="left"/>
        <w:rPr>
          <w:rFonts w:hint="default" w:ascii="ＭＳ 明朝" w:hAnsi="ＭＳ 明朝"/>
        </w:rPr>
      </w:pPr>
      <w:r>
        <w:rPr>
          <w:rFonts w:hint="eastAsia" w:ascii="ＭＳ 明朝" w:hAnsi="ＭＳ 明朝"/>
        </w:rPr>
        <w:t>(3)</w:t>
      </w:r>
      <w:r>
        <w:rPr>
          <w:rFonts w:hint="eastAsia" w:ascii="ＭＳ 明朝" w:hAnsi="ＭＳ 明朝"/>
        </w:rPr>
        <w:t>　業務実施体制調書（様式第４号）</w:t>
      </w:r>
    </w:p>
    <w:p>
      <w:pPr>
        <w:pStyle w:val="0"/>
        <w:ind w:firstLine="1133" w:firstLineChars="391"/>
        <w:jc w:val="left"/>
        <w:rPr>
          <w:rFonts w:hint="default" w:ascii="ＭＳ 明朝" w:hAnsi="ＭＳ 明朝"/>
        </w:rPr>
      </w:pPr>
      <w:r>
        <w:rPr>
          <w:rFonts w:hint="eastAsia" w:ascii="ＭＳ 明朝" w:hAnsi="ＭＳ 明朝"/>
        </w:rPr>
        <w:t>(4)</w:t>
      </w:r>
      <w:r>
        <w:rPr>
          <w:rFonts w:hint="eastAsia" w:ascii="ＭＳ 明朝" w:hAnsi="ＭＳ 明朝"/>
        </w:rPr>
        <w:t>　誓約書（様式第５号）</w:t>
      </w:r>
    </w:p>
    <w:p>
      <w:pPr>
        <w:pStyle w:val="0"/>
        <w:ind w:firstLine="1133" w:firstLineChars="391"/>
        <w:jc w:val="left"/>
        <w:rPr>
          <w:rFonts w:hint="default" w:ascii="ＭＳ 明朝" w:hAnsi="ＭＳ 明朝"/>
        </w:rPr>
      </w:pPr>
      <w:r>
        <w:rPr>
          <w:rFonts w:hint="eastAsia" w:ascii="ＭＳ 明朝" w:hAnsi="ＭＳ 明朝"/>
        </w:rPr>
        <w:t>(5)</w:t>
      </w:r>
      <w:r>
        <w:rPr>
          <w:rFonts w:hint="eastAsia" w:ascii="ＭＳ 明朝" w:hAnsi="ＭＳ 明朝"/>
        </w:rPr>
        <w:t>　履歴事項全部証明書</w:t>
      </w:r>
    </w:p>
    <w:p>
      <w:pPr>
        <w:pStyle w:val="0"/>
        <w:ind w:firstLine="1133" w:firstLineChars="391"/>
        <w:jc w:val="left"/>
        <w:rPr>
          <w:rFonts w:hint="default" w:ascii="ＭＳ 明朝" w:hAnsi="ＭＳ 明朝"/>
        </w:rPr>
      </w:pPr>
      <w:r>
        <w:rPr>
          <w:rFonts w:hint="eastAsia" w:ascii="ＭＳ 明朝" w:hAnsi="ＭＳ 明朝"/>
        </w:rPr>
        <w:t>(6)</w:t>
      </w:r>
      <w:r>
        <w:rPr>
          <w:rFonts w:hint="eastAsia" w:ascii="ＭＳ 明朝" w:hAnsi="ＭＳ 明朝"/>
        </w:rPr>
        <w:t>　財務諸表</w:t>
      </w:r>
    </w:p>
    <w:p>
      <w:pPr>
        <w:pStyle w:val="0"/>
        <w:ind w:firstLine="1133" w:firstLineChars="391"/>
        <w:jc w:val="left"/>
        <w:rPr>
          <w:rFonts w:hint="default" w:ascii="ＭＳ 明朝" w:hAnsi="ＭＳ 明朝"/>
        </w:rPr>
      </w:pPr>
      <w:r>
        <w:rPr>
          <w:rFonts w:hint="eastAsia" w:ascii="ＭＳ 明朝" w:hAnsi="ＭＳ 明朝"/>
        </w:rPr>
        <w:t>(7)</w:t>
      </w:r>
      <w:r>
        <w:rPr>
          <w:rFonts w:hint="eastAsia" w:ascii="ＭＳ 明朝" w:hAnsi="ＭＳ 明朝"/>
        </w:rPr>
        <w:t>　国税及び地方税に滞納がないことの証明書</w:t>
      </w:r>
    </w:p>
    <w:p>
      <w:pPr>
        <w:pStyle w:val="0"/>
        <w:ind w:firstLine="1133" w:firstLineChars="391"/>
        <w:jc w:val="left"/>
        <w:rPr>
          <w:rFonts w:hint="default" w:ascii="ＭＳ 明朝" w:hAnsi="ＭＳ 明朝"/>
        </w:rPr>
      </w:pPr>
      <w:r>
        <w:rPr>
          <w:rFonts w:hint="eastAsia" w:ascii="ＭＳ 明朝" w:hAnsi="ＭＳ 明朝"/>
        </w:rPr>
        <w:t>(8)</w:t>
      </w:r>
      <w:r>
        <w:rPr>
          <w:rFonts w:hint="eastAsia" w:ascii="ＭＳ 明朝" w:hAnsi="ＭＳ 明朝"/>
        </w:rPr>
        <w:t>　企画提案書（様式第６号及び７号）</w:t>
      </w:r>
    </w:p>
    <w:p>
      <w:pPr>
        <w:pStyle w:val="0"/>
        <w:ind w:firstLine="1133" w:firstLineChars="391"/>
        <w:jc w:val="left"/>
        <w:rPr>
          <w:rFonts w:hint="default" w:ascii="ＭＳ 明朝" w:hAnsi="ＭＳ 明朝"/>
        </w:rPr>
      </w:pPr>
      <w:r>
        <w:rPr>
          <w:rFonts w:hint="eastAsia" w:ascii="ＭＳ 明朝" w:hAnsi="ＭＳ 明朝"/>
        </w:rPr>
        <w:t>(9)</w:t>
      </w:r>
      <w:r>
        <w:rPr>
          <w:rFonts w:hint="eastAsia" w:ascii="ＭＳ 明朝" w:hAnsi="ＭＳ 明朝"/>
        </w:rPr>
        <w:t>　参考見積書</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90" w:leftChars="100" w:firstLine="1739"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182"/>
          <w:kern w:val="0"/>
          <w:fitText w:val="1450" w:id="1"/>
        </w:rPr>
        <w:t>会社</w:t>
      </w:r>
      <w:r>
        <w:rPr>
          <w:rFonts w:hint="eastAsia" w:ascii="ＭＳ 明朝" w:hAnsi="ＭＳ 明朝"/>
          <w:spacing w:val="1"/>
          <w:kern w:val="0"/>
          <w:fitText w:val="1450" w:id="1"/>
        </w:rPr>
        <w:t>名</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電話番</w:t>
      </w:r>
      <w:r>
        <w:rPr>
          <w:rFonts w:hint="eastAsia" w:ascii="ＭＳ 明朝" w:hAnsi="ＭＳ 明朝"/>
          <w:spacing w:val="2"/>
          <w:kern w:val="0"/>
          <w:fitText w:val="1450" w:id="2"/>
        </w:rPr>
        <w:t>号</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3"/>
        </w:rPr>
        <w:t>Ｅメー</w:t>
      </w:r>
      <w:r>
        <w:rPr>
          <w:rFonts w:hint="eastAsia" w:ascii="ＭＳ 明朝" w:hAnsi="ＭＳ 明朝"/>
          <w:spacing w:val="2"/>
          <w:kern w:val="0"/>
          <w:fitText w:val="1450" w:id="3"/>
        </w:rPr>
        <w:t>ル</w:t>
      </w:r>
      <w:r>
        <w:rPr>
          <w:rFonts w:hint="eastAsia" w:ascii="ＭＳ 明朝" w:hAnsi="ＭＳ 明朝"/>
          <w:kern w:val="0"/>
        </w:rPr>
        <w:t>：</w:t>
      </w:r>
    </w:p>
    <w:p>
      <w:pPr>
        <w:pStyle w:val="0"/>
        <w:jc w:val="left"/>
        <w:rPr>
          <w:rFonts w:hint="default" w:ascii="ＭＳ 明朝" w:hAnsi="ＭＳ 明朝"/>
        </w:rPr>
      </w:pPr>
    </w:p>
    <w:p>
      <w:pPr>
        <w:rPr>
          <w:rFonts w:hint="default" w:ascii="ＭＳ 明朝" w:hAnsi="ＭＳ 明朝"/>
          <w:kern w:val="0"/>
          <w:sz w:val="22"/>
        </w:rPr>
        <w:sectPr>
          <w:pgSz w:w="11906" w:h="16838"/>
          <w:pgMar w:top="1134" w:right="851" w:bottom="851" w:left="1701" w:header="851" w:footer="992" w:gutter="0"/>
          <w:cols w:space="720"/>
          <w:textDirection w:val="lrTb"/>
          <w:docGrid w:type="linesAndChars" w:linePitch="360" w:charSpace="10205"/>
        </w:sectPr>
      </w:pP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6"/>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4"/>
              </w:rPr>
              <w:t>電話番号</w:t>
            </w:r>
            <w:r>
              <w:rPr>
                <w:rFonts w:hint="eastAsia"/>
                <w:kern w:val="0"/>
                <w:fitText w:val="1440" w:id="4"/>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p>
    <w:p>
      <w:pPr>
        <w:pStyle w:val="0"/>
        <w:spacing w:line="140" w:lineRule="exact"/>
        <w:ind w:firstLine="240" w:firstLineChars="100"/>
        <w:rPr>
          <w:rFonts w:hint="default"/>
          <w:u w:val="single" w:color="auto"/>
        </w:rPr>
      </w:pPr>
    </w:p>
    <w:tbl>
      <w:tblPr>
        <w:tblStyle w:val="26"/>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default"/>
          <w:sz w:val="22"/>
        </w:rPr>
      </w:pPr>
      <w:r>
        <w:rPr>
          <w:rFonts w:hint="eastAsia"/>
          <w:sz w:val="22"/>
        </w:rPr>
        <w:t>※同業種又は類似業者に元請として携わった実績について、記入すること。</w:t>
      </w:r>
    </w:p>
    <w:p>
      <w:pPr>
        <w:pStyle w:val="0"/>
        <w:spacing w:line="0" w:lineRule="atLeast"/>
        <w:rPr>
          <w:rFonts w:hint="default"/>
          <w:sz w:val="22"/>
        </w:rPr>
        <w:sectPr>
          <w:pgSz w:w="16838" w:h="11906" w:orient="landscape"/>
          <w:pgMar w:top="1418" w:right="1134" w:bottom="1134" w:left="1134" w:header="851" w:footer="992" w:gutter="0"/>
          <w:cols w:space="720"/>
          <w:textDirection w:val="lrTb"/>
          <w:docGrid w:type="lines" w:linePitch="360"/>
        </w:sectPr>
      </w:pPr>
      <w:r>
        <w:rPr>
          <w:rFonts w:hint="eastAsia"/>
          <w:sz w:val="22"/>
        </w:rPr>
        <w:t>※直近５ヶ年以内の実績を記入すること。</w:t>
      </w: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6"/>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業務責任者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主担当者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rPr>
          <w:rFonts w:hint="default" w:ascii="ＭＳ 明朝" w:hAnsi="ＭＳ 明朝"/>
        </w:rPr>
        <w:sectPr>
          <w:pgSz w:w="11906" w:h="16838"/>
          <w:pgMar w:top="1134" w:right="851" w:bottom="851" w:left="1701" w:header="851" w:footer="992" w:gutter="0"/>
          <w:cols w:space="720"/>
          <w:textDirection w:val="lrTb"/>
          <w:docGrid w:type="lines" w:linePitch="360"/>
        </w:sectPr>
      </w:pP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高校生期を核としたライフキャリア教育推進事業業務委託に係る公募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(1)</w:t>
      </w:r>
      <w:r>
        <w:rPr>
          <w:rFonts w:hint="eastAsia" w:ascii="ＭＳ 明朝" w:hAnsi="ＭＳ 明朝"/>
          <w:kern w:val="0"/>
        </w:rPr>
        <w:t>　仕様書に定める委託業務について、十分な遂行能力を有し、適正な執行体制を有するとともに、本市の指示に柔軟に対応できること。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(2)</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rPr>
          <w:rFonts w:hint="default" w:ascii="ＭＳ 明朝" w:hAnsi="ＭＳ 明朝"/>
        </w:rPr>
      </w:pPr>
      <w:r>
        <w:rPr>
          <w:rFonts w:hint="eastAsia" w:ascii="ＭＳ 明朝" w:hAnsi="ＭＳ 明朝"/>
        </w:rPr>
        <w:t>様式第６号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高校生期を核としたライフキャリア教育推進事業務委託に係る公募について、別紙のとおり企画提案書を提出します。なお、提出書類の記載事項はすべて事実とは相違ないことを誓約します。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5"/>
        </w:rPr>
        <w:t>会社名</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電話番号</w:t>
      </w:r>
      <w:r>
        <w:rPr>
          <w:rFonts w:hint="eastAsia" w:ascii="ＭＳ 明朝" w:hAnsi="ＭＳ 明朝"/>
          <w:kern w:val="0"/>
          <w:fitText w:val="1440" w:id="6"/>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7"/>
        </w:rPr>
        <w:t>Ｅメール</w:t>
      </w:r>
      <w:r>
        <w:rPr>
          <w:rFonts w:hint="eastAsia" w:ascii="ＭＳ 明朝" w:hAnsi="ＭＳ 明朝"/>
          <w:kern w:val="0"/>
          <w:fitText w:val="1440" w:id="7"/>
        </w:rPr>
        <w:t>：</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１号</w:t>
      </w:r>
    </w:p>
    <w:p>
      <w:pPr>
        <w:pStyle w:val="0"/>
        <w:widowControl w:val="1"/>
        <w:spacing w:line="0" w:lineRule="atLeast"/>
        <w:ind w:left="240" w:hanging="240" w:hangingChars="100"/>
        <w:jc w:val="left"/>
        <w:rPr>
          <w:rFonts w:hint="default" w:ascii="ＭＳ 明朝" w:hAnsi="ＭＳ 明朝"/>
          <w:color w:val="000000" w:themeColor="text1"/>
          <w:kern w:val="0"/>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24"/>
      </w:tblGrid>
      <w:tr>
        <w:trPr>
          <w:trHeight w:val="529" w:hRule="atLeast"/>
        </w:trPr>
        <w:tc>
          <w:tcPr>
            <w:tcW w:w="9224"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32"/>
              </w:rPr>
            </w:pPr>
            <w:r>
              <w:rPr>
                <w:rFonts w:hint="eastAsia" w:ascii="ＭＳ 明朝" w:hAnsi="ＭＳ 明朝"/>
                <w:b w:val="1"/>
                <w:color w:val="000000" w:themeColor="text1"/>
                <w:kern w:val="0"/>
                <w:sz w:val="32"/>
              </w:rPr>
              <w:t>高校生期を核としたライフキャリア教育推進事業</w:t>
            </w:r>
          </w:p>
        </w:tc>
      </w:tr>
      <w:tr>
        <w:trPr>
          <w:trHeight w:val="1639" w:hRule="atLeast"/>
        </w:trPr>
        <w:tc>
          <w:tcPr>
            <w:tcW w:w="9224" w:type="dxa"/>
            <w:shd w:val="clear" w:color="auto" w:fill="auto"/>
            <w:vAlign w:val="center"/>
          </w:tcPr>
          <w:p>
            <w:pPr>
              <w:pStyle w:val="0"/>
              <w:rPr>
                <w:rFonts w:hint="default"/>
                <w:sz w:val="22"/>
              </w:rPr>
            </w:pPr>
            <w:r>
              <w:rPr>
                <w:rFonts w:hint="eastAsia"/>
                <w:sz w:val="22"/>
              </w:rPr>
              <w:t>別紙仕様書に基づき、以下の３点のことについて具体的に記載すること。</w:t>
            </w:r>
          </w:p>
          <w:p>
            <w:pPr>
              <w:pStyle w:val="0"/>
              <w:rPr>
                <w:rFonts w:hint="default" w:ascii="ＭＳ 明朝" w:hAnsi="ＭＳ 明朝"/>
                <w:sz w:val="22"/>
              </w:rPr>
            </w:pPr>
            <w:r>
              <w:rPr>
                <w:rFonts w:hint="eastAsia" w:ascii="ＭＳ 明朝" w:hAnsi="ＭＳ 明朝"/>
                <w:sz w:val="22"/>
              </w:rPr>
              <w:t>(</w:t>
            </w:r>
            <w:r>
              <w:rPr>
                <w:rFonts w:hint="default" w:ascii="ＭＳ 明朝" w:hAnsi="ＭＳ 明朝"/>
                <w:sz w:val="22"/>
              </w:rPr>
              <w:t>1)</w:t>
            </w:r>
            <w:r>
              <w:rPr>
                <w:rFonts w:hint="eastAsia" w:ascii="ＭＳ 明朝" w:hAnsi="ＭＳ 明朝"/>
                <w:sz w:val="22"/>
              </w:rPr>
              <w:t>多様なロールモデル</w:t>
            </w:r>
            <w:r>
              <w:rPr>
                <w:rFonts w:hint="eastAsia" w:ascii="ＭＳ 明朝" w:hAnsi="ＭＳ 明朝"/>
                <w:sz w:val="22"/>
              </w:rPr>
              <w:t>(</w:t>
            </w:r>
            <w:r>
              <w:rPr>
                <w:rFonts w:hint="eastAsia" w:ascii="ＭＳ 明朝" w:hAnsi="ＭＳ 明朝"/>
                <w:sz w:val="22"/>
              </w:rPr>
              <w:t>市内外及び年齢を問わない</w:t>
            </w:r>
            <w:r>
              <w:rPr>
                <w:rFonts w:hint="eastAsia" w:ascii="ＭＳ 明朝" w:hAnsi="ＭＳ 明朝"/>
                <w:sz w:val="22"/>
              </w:rPr>
              <w:t>)</w:t>
            </w:r>
            <w:r>
              <w:rPr>
                <w:rFonts w:hint="eastAsia" w:ascii="ＭＳ 明朝" w:hAnsi="ＭＳ 明朝"/>
                <w:sz w:val="22"/>
              </w:rPr>
              <w:t>のライフキャリアに触れる場について</w:t>
            </w:r>
          </w:p>
          <w:p>
            <w:pPr>
              <w:pStyle w:val="0"/>
              <w:rPr>
                <w:rFonts w:hint="eastAsia" w:ascii="ＭＳ 明朝" w:hAnsi="ＭＳ 明朝"/>
                <w:sz w:val="22"/>
              </w:rPr>
            </w:pPr>
            <w:r>
              <w:rPr>
                <w:rFonts w:hint="eastAsia" w:ascii="ＭＳ 明朝" w:hAnsi="ＭＳ 明朝"/>
                <w:sz w:val="22"/>
              </w:rPr>
              <w:t>(</w:t>
            </w:r>
            <w:r>
              <w:rPr>
                <w:rFonts w:hint="default" w:ascii="ＭＳ 明朝" w:hAnsi="ＭＳ 明朝"/>
                <w:sz w:val="22"/>
              </w:rPr>
              <w:t>2)</w:t>
            </w:r>
            <w:r>
              <w:rPr>
                <w:rFonts w:hint="eastAsia" w:ascii="ＭＳ 明朝" w:hAnsi="ＭＳ 明朝"/>
                <w:sz w:val="22"/>
              </w:rPr>
              <w:t>高校生等と接続する具体的なロールモデルを３名程度記載すること</w:t>
            </w:r>
          </w:p>
          <w:p>
            <w:pPr>
              <w:pStyle w:val="0"/>
              <w:rPr>
                <w:rFonts w:hint="default" w:ascii="ＭＳ 明朝" w:hAnsi="ＭＳ 明朝"/>
                <w:sz w:val="22"/>
              </w:rPr>
            </w:pPr>
            <w:r>
              <w:rPr>
                <w:rFonts w:hint="eastAsia" w:ascii="ＭＳ 明朝" w:hAnsi="ＭＳ 明朝"/>
                <w:sz w:val="22"/>
              </w:rPr>
              <w:t>(</w:t>
            </w:r>
            <w:r>
              <w:rPr>
                <w:rFonts w:hint="default" w:ascii="ＭＳ 明朝" w:hAnsi="ＭＳ 明朝"/>
                <w:sz w:val="22"/>
              </w:rPr>
              <w:t>3)</w:t>
            </w:r>
            <w:r>
              <w:rPr>
                <w:rFonts w:hint="eastAsia" w:ascii="ＭＳ 明朝" w:hAnsi="ＭＳ 明朝"/>
                <w:sz w:val="22"/>
              </w:rPr>
              <w:t>高校生等の学校外の活動づくりの支援について</w:t>
            </w:r>
          </w:p>
        </w:tc>
      </w:tr>
      <w:tr>
        <w:trPr>
          <w:trHeight w:val="10559" w:hRule="atLeast"/>
        </w:trPr>
        <w:tc>
          <w:tcPr>
            <w:tcW w:w="9224" w:type="dxa"/>
            <w:shd w:val="clear" w:color="auto" w:fill="auto"/>
            <w:vAlign w:val="top"/>
          </w:tcPr>
          <w:p>
            <w:pPr>
              <w:pStyle w:val="0"/>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２号</w:t>
      </w:r>
    </w:p>
    <w:p>
      <w:pPr>
        <w:pStyle w:val="0"/>
        <w:rPr>
          <w:rFonts w:hint="default" w:ascii="ＭＳ 明朝" w:hAnsi="ＭＳ 明朝"/>
          <w:color w:val="000000" w:themeColor="text1"/>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656" w:hRule="atLeast"/>
        </w:trPr>
        <w:tc>
          <w:tcPr>
            <w:tcW w:w="9552"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color w:val="000000" w:themeColor="text1"/>
                <w:kern w:val="0"/>
                <w:sz w:val="28"/>
              </w:rPr>
              <w:t>その他の提案</w:t>
            </w:r>
          </w:p>
        </w:tc>
      </w:tr>
      <w:tr>
        <w:trPr>
          <w:trHeight w:val="869" w:hRule="atLeast"/>
        </w:trPr>
        <w:tc>
          <w:tcPr>
            <w:tcW w:w="9552" w:type="dxa"/>
            <w:shd w:val="clear" w:color="auto" w:fill="auto"/>
            <w:vAlign w:val="center"/>
          </w:tcPr>
          <w:p>
            <w:pPr>
              <w:pStyle w:val="0"/>
              <w:widowControl w:val="1"/>
              <w:spacing w:line="0" w:lineRule="atLeast"/>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その他、様式７</w:t>
            </w:r>
            <w:r>
              <w:rPr>
                <w:rFonts w:hint="eastAsia" w:ascii="ＭＳ 明朝" w:hAnsi="ＭＳ 明朝"/>
                <w:color w:val="000000" w:themeColor="text1"/>
                <w:kern w:val="0"/>
                <w:sz w:val="22"/>
              </w:rPr>
              <w:t>-</w:t>
            </w:r>
            <w:r>
              <w:rPr>
                <w:rFonts w:hint="eastAsia" w:ascii="ＭＳ 明朝" w:hAnsi="ＭＳ 明朝"/>
                <w:color w:val="000000" w:themeColor="text1"/>
                <w:kern w:val="0"/>
                <w:sz w:val="22"/>
              </w:rPr>
              <w:t>１の項目に当てはまらない独自の提案について記載すること。</w:t>
            </w:r>
          </w:p>
        </w:tc>
      </w:tr>
      <w:tr>
        <w:trPr>
          <w:trHeight w:val="11382" w:hRule="atLeast"/>
        </w:trPr>
        <w:tc>
          <w:tcPr>
            <w:tcW w:w="9552" w:type="dxa"/>
            <w:shd w:val="clear" w:color="auto" w:fill="auto"/>
            <w:vAlign w:val="top"/>
          </w:tcPr>
          <w:p>
            <w:pPr>
              <w:pStyle w:val="0"/>
              <w:widowControl w:val="1"/>
              <w:spacing w:line="0" w:lineRule="atLeast"/>
              <w:jc w:val="left"/>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jc w:val="left"/>
        <w:rPr>
          <w:rFonts w:hint="default" w:ascii="ＭＳ 明朝" w:hAnsi="ＭＳ 明朝"/>
        </w:rPr>
      </w:pPr>
      <w:r>
        <w:rPr>
          <w:rFonts w:hint="default" w:ascii="ＭＳ 明朝" w:hAnsi="ＭＳ 明朝"/>
        </w:rPr>
        <w:br w:type="page"/>
      </w:r>
      <w:r>
        <w:rPr>
          <w:rFonts w:hint="eastAsia" w:ascii="ＭＳ 明朝" w:hAnsi="ＭＳ 明朝"/>
        </w:rPr>
        <w:t>様式第８号</w:t>
      </w:r>
    </w:p>
    <w:p>
      <w:pPr>
        <w:pStyle w:val="0"/>
        <w:jc w:val="center"/>
        <w:rPr>
          <w:rFonts w:hint="default" w:ascii="ＭＳ 明朝" w:hAnsi="ＭＳ 明朝"/>
          <w:sz w:val="32"/>
        </w:rPr>
      </w:pPr>
      <w:r>
        <w:rPr>
          <w:rFonts w:hint="eastAsia" w:ascii="ＭＳ 明朝" w:hAnsi="ＭＳ 明朝"/>
          <w:sz w:val="32"/>
        </w:rPr>
        <w:t>質　問　書</w:t>
      </w:r>
    </w:p>
    <w:p>
      <w:pPr>
        <w:pStyle w:val="0"/>
        <w:jc w:val="center"/>
        <w:rPr>
          <w:rFonts w:hint="default" w:ascii="ＭＳ 明朝" w:hAnsi="ＭＳ 明朝"/>
          <w:sz w:val="32"/>
        </w:rPr>
      </w:pPr>
      <w:r>
        <w:rPr>
          <w:rFonts w:hint="eastAsia" w:ascii="ＭＳ 明朝" w:hAnsi="ＭＳ 明朝"/>
        </w:rPr>
        <w:t>（高校生期を核としたライフキャリア教育推進事業</w:t>
      </w:r>
      <w:r>
        <w:rPr>
          <w:rFonts w:hint="eastAsia" w:ascii="ＭＳ 明朝" w:hAnsi="ＭＳ 明朝"/>
          <w:sz w:val="22"/>
        </w:rPr>
        <w:t>業務</w:t>
      </w:r>
      <w:r>
        <w:rPr>
          <w:rFonts w:hint="eastAsia" w:ascii="ＭＳ 明朝" w:hAnsi="ＭＳ 明朝"/>
        </w:rPr>
        <w:t>委託）</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（提出日　令和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bl>
      <w:tblPr>
        <w:tblStyle w:val="11"/>
        <w:tblW w:w="89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843"/>
      </w:tblGrid>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商号又は名称</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担当部署</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担当者氏名</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電話番号</w:t>
            </w:r>
          </w:p>
        </w:tc>
        <w:tc>
          <w:tcPr>
            <w:tcW w:w="6843" w:type="dxa"/>
            <w:shd w:val="clear" w:color="auto" w:fill="auto"/>
            <w:vAlign w:val="top"/>
          </w:tcPr>
          <w:p>
            <w:pPr>
              <w:pStyle w:val="0"/>
              <w:spacing w:line="360" w:lineRule="auto"/>
              <w:rPr>
                <w:rFonts w:hint="default" w:ascii="ＭＳ 明朝" w:hAnsi="ＭＳ 明朝"/>
              </w:rPr>
            </w:pPr>
          </w:p>
        </w:tc>
      </w:tr>
      <w:tr>
        <w:trPr>
          <w:trHeight w:val="285"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ＦＡＸ番号</w:t>
            </w:r>
          </w:p>
        </w:tc>
        <w:tc>
          <w:tcPr>
            <w:tcW w:w="6843" w:type="dxa"/>
            <w:shd w:val="clear" w:color="auto" w:fill="auto"/>
            <w:vAlign w:val="top"/>
          </w:tcPr>
          <w:p>
            <w:pPr>
              <w:pStyle w:val="0"/>
              <w:spacing w:line="360" w:lineRule="auto"/>
              <w:rPr>
                <w:rFonts w:hint="default" w:ascii="ＭＳ 明朝" w:hAnsi="ＭＳ 明朝"/>
              </w:rPr>
            </w:pPr>
          </w:p>
        </w:tc>
      </w:tr>
      <w:tr>
        <w:trPr>
          <w:trHeight w:val="460"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Ｅ</w:t>
            </w:r>
            <w:r>
              <w:rPr>
                <w:rFonts w:hint="eastAsia" w:ascii="ＭＳ 明朝" w:hAnsi="ＭＳ 明朝"/>
              </w:rPr>
              <w:t>-mail</w:t>
            </w:r>
          </w:p>
        </w:tc>
        <w:tc>
          <w:tcPr>
            <w:tcW w:w="6843" w:type="dxa"/>
            <w:shd w:val="clear" w:color="auto" w:fill="auto"/>
            <w:vAlign w:val="top"/>
          </w:tcPr>
          <w:p>
            <w:pPr>
              <w:pStyle w:val="0"/>
              <w:spacing w:line="360" w:lineRule="auto"/>
              <w:rPr>
                <w:rFonts w:hint="default" w:ascii="ＭＳ 明朝" w:hAnsi="ＭＳ 明朝"/>
              </w:rPr>
            </w:pPr>
          </w:p>
        </w:tc>
      </w:tr>
      <w:tr>
        <w:trPr>
          <w:trHeight w:val="7667" w:hRule="atLeast"/>
        </w:trPr>
        <w:tc>
          <w:tcPr>
            <w:tcW w:w="2127" w:type="dxa"/>
            <w:shd w:val="clear" w:color="auto" w:fill="auto"/>
            <w:vAlign w:val="center"/>
          </w:tcPr>
          <w:p>
            <w:pPr>
              <w:pStyle w:val="0"/>
              <w:spacing w:line="360" w:lineRule="auto"/>
              <w:jc w:val="center"/>
              <w:rPr>
                <w:rFonts w:hint="default" w:ascii="ＭＳ 明朝" w:hAnsi="ＭＳ 明朝"/>
              </w:rPr>
            </w:pPr>
            <w:r>
              <w:rPr>
                <w:rFonts w:hint="eastAsia" w:ascii="ＭＳ 明朝" w:hAnsi="ＭＳ 明朝"/>
              </w:rPr>
              <w:t>質問内容</w:t>
            </w:r>
          </w:p>
          <w:p>
            <w:pPr>
              <w:pStyle w:val="0"/>
              <w:jc w:val="center"/>
              <w:rPr>
                <w:rFonts w:hint="default" w:ascii="ＭＳ 明朝" w:hAnsi="ＭＳ 明朝"/>
              </w:rPr>
            </w:pPr>
            <w:r>
              <w:rPr>
                <w:rFonts w:hint="eastAsia" w:ascii="ＭＳ 明朝" w:hAnsi="ＭＳ 明朝"/>
                <w:sz w:val="18"/>
              </w:rPr>
              <w:t>※簡潔かつ具体的にご記入ください。</w:t>
            </w:r>
          </w:p>
        </w:tc>
        <w:tc>
          <w:tcPr>
            <w:tcW w:w="6843" w:type="dxa"/>
            <w:shd w:val="clear" w:color="auto" w:fill="auto"/>
            <w:vAlign w:val="top"/>
          </w:tcPr>
          <w:p>
            <w:pPr>
              <w:pStyle w:val="0"/>
              <w:spacing w:line="360" w:lineRule="auto"/>
              <w:rPr>
                <w:rFonts w:hint="default" w:ascii="ＭＳ 明朝" w:hAnsi="ＭＳ 明朝"/>
              </w:rPr>
            </w:pPr>
          </w:p>
        </w:tc>
      </w:tr>
    </w:tbl>
    <w:p>
      <w:pPr>
        <w:pStyle w:val="0"/>
        <w:rPr>
          <w:rFonts w:hint="default" w:ascii="ＭＳ 明朝" w:hAnsi="ＭＳ 明朝"/>
          <w:kern w:val="0"/>
          <w:sz w:val="22"/>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kern w:val="0"/>
        </w:rPr>
      </w:pPr>
    </w:p>
    <w:p>
      <w:pPr>
        <w:pStyle w:val="0"/>
        <w:rPr>
          <w:rFonts w:hint="default" w:ascii="ＭＳ 明朝" w:hAnsi="ＭＳ 明朝"/>
        </w:rPr>
      </w:pPr>
      <w:r>
        <w:rPr>
          <w:rFonts w:hint="eastAsia" w:ascii="ＭＳ 明朝" w:hAnsi="ＭＳ 明朝"/>
        </w:rPr>
        <w:t>様式第９号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プロポーザル参加辞退届</w:t>
      </w:r>
    </w:p>
    <w:p>
      <w:pPr>
        <w:pStyle w:val="0"/>
        <w:rPr>
          <w:rFonts w:hint="default" w:ascii="ＭＳ 明朝" w:hAnsi="ＭＳ 明朝"/>
        </w:rPr>
      </w:pPr>
    </w:p>
    <w:p>
      <w:pPr>
        <w:pStyle w:val="0"/>
        <w:rPr>
          <w:rFonts w:hint="default" w:ascii="ＭＳ 明朝" w:hAnsi="ＭＳ 明朝"/>
        </w:rPr>
      </w:pPr>
    </w:p>
    <w:p>
      <w:pPr>
        <w:pStyle w:val="0"/>
        <w:ind w:firstLine="4320" w:firstLineChars="18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件名　　高校生期を核としたライフキャリア教育推進事業業務委託に係る公募型</w:t>
      </w:r>
    </w:p>
    <w:p>
      <w:pPr>
        <w:pStyle w:val="0"/>
        <w:ind w:firstLine="960" w:firstLineChars="400"/>
        <w:rPr>
          <w:rFonts w:hint="default" w:ascii="ＭＳ 明朝" w:hAnsi="ＭＳ 明朝"/>
        </w:rPr>
      </w:pPr>
      <w:r>
        <w:rPr>
          <w:rFonts w:hint="eastAsia" w:ascii="ＭＳ 明朝" w:hAnsi="ＭＳ 明朝"/>
        </w:rPr>
        <w:t>プロポーザル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上記の公募型プロポーザルの参加を辞退したいので、参加辞退届を提出します。なお、本書に記載の内容は事実に相違ありません。</w:t>
      </w: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18"/>
        </w:rPr>
      </w:pPr>
    </w:p>
    <w:p>
      <w:pPr>
        <w:pStyle w:val="0"/>
        <w:rPr>
          <w:rFonts w:hint="default" w:ascii="ＭＳ 明朝" w:hAnsi="ＭＳ 明朝"/>
        </w:rPr>
      </w:pPr>
      <w:r>
        <w:rPr>
          <w:rFonts w:hint="eastAsia" w:ascii="ＭＳ 明朝" w:hAnsi="ＭＳ 明朝"/>
        </w:rPr>
        <w:t>　　　　益田市長　様</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所在地</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会社名</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代表者　　　　　　　　　　　　　</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w:t>
      </w:r>
      <w:r>
        <w:rPr>
          <w:rFonts w:hint="eastAsia" w:ascii="ＭＳ 明朝" w:hAnsi="ＭＳ 明朝"/>
          <w:kern w:val="0"/>
        </w:rPr>
        <w:t>担当者</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8"/>
        </w:rPr>
        <w:t>会社名</w:t>
      </w:r>
      <w:r>
        <w:rPr>
          <w:rFonts w:hint="eastAsia" w:ascii="ＭＳ 明朝" w:hAnsi="ＭＳ 明朝"/>
          <w:kern w:val="0"/>
          <w:fitText w:val="1440" w:id="8"/>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9"/>
        </w:rPr>
        <w:t>電話番号</w:t>
      </w:r>
      <w:r>
        <w:rPr>
          <w:rFonts w:hint="eastAsia" w:ascii="ＭＳ 明朝" w:hAnsi="ＭＳ 明朝"/>
          <w:kern w:val="0"/>
          <w:fitText w:val="1440" w:id="9"/>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10"/>
        </w:rPr>
        <w:t>Ｅメール</w:t>
      </w:r>
      <w:r>
        <w:rPr>
          <w:rFonts w:hint="eastAsia" w:ascii="ＭＳ 明朝" w:hAnsi="ＭＳ 明朝"/>
          <w:kern w:val="0"/>
          <w:fitText w:val="1440" w:id="10"/>
        </w:rPr>
        <w:t>：</w:t>
      </w: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rPr>
      </w:pP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10</Pages>
  <Words>33</Words>
  <Characters>1894</Characters>
  <Application>JUST Note</Application>
  <Lines>1204</Lines>
  <Paragraphs>164</Paragraphs>
  <Company>Toshiba</Company>
  <CharactersWithSpaces>2443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MSDPC-332</cp:lastModifiedBy>
  <cp:lastPrinted>2026-02-03T02:17:04Z</cp:lastPrinted>
  <dcterms:created xsi:type="dcterms:W3CDTF">2020-09-14T01:53:00Z</dcterms:created>
  <dcterms:modified xsi:type="dcterms:W3CDTF">2026-02-03T02:20:19Z</dcterms:modified>
  <cp:revision>27</cp:revision>
</cp:coreProperties>
</file>